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F2ED7" w14:textId="77777777" w:rsidR="004A0D36" w:rsidRDefault="004A0D36" w:rsidP="004A0D36">
      <w:pPr>
        <w:tabs>
          <w:tab w:val="left" w:pos="2655"/>
          <w:tab w:val="left" w:pos="2715"/>
        </w:tabs>
        <w:jc w:val="center"/>
        <w:rPr>
          <w:rFonts w:ascii="Arial Narrow" w:hAnsi="Arial Narrow"/>
          <w:b/>
          <w:sz w:val="26"/>
          <w:szCs w:val="26"/>
        </w:rPr>
      </w:pPr>
    </w:p>
    <w:p w14:paraId="5C04C612" w14:textId="77777777" w:rsidR="004A0D36" w:rsidRDefault="004A0D36" w:rsidP="004A0D36">
      <w:pPr>
        <w:rPr>
          <w:rFonts w:ascii="Arial Narrow" w:hAnsi="Arial Narrow"/>
          <w:b/>
          <w:bCs/>
          <w:color w:val="FF0000"/>
          <w:sz w:val="26"/>
          <w:szCs w:val="26"/>
        </w:rPr>
      </w:pPr>
      <w:r>
        <w:rPr>
          <w:rFonts w:ascii="Arial Narrow" w:hAnsi="Arial Narrow"/>
          <w:noProof/>
          <w:sz w:val="32"/>
          <w:szCs w:val="32"/>
        </w:rPr>
        <w:drawing>
          <wp:anchor distT="0" distB="0" distL="114300" distR="114300" simplePos="0" relativeHeight="251659264" behindDoc="1" locked="0" layoutInCell="1" allowOverlap="1" wp14:anchorId="1ADC7EF7" wp14:editId="17FF7EA2">
            <wp:simplePos x="0" y="0"/>
            <wp:positionH relativeFrom="column">
              <wp:posOffset>2392973</wp:posOffset>
            </wp:positionH>
            <wp:positionV relativeFrom="paragraph">
              <wp:posOffset>115277</wp:posOffset>
            </wp:positionV>
            <wp:extent cx="735330" cy="718185"/>
            <wp:effectExtent l="19050" t="0" r="7620" b="0"/>
            <wp:wrapThrough wrapText="bothSides">
              <wp:wrapPolygon edited="0">
                <wp:start x="-560" y="0"/>
                <wp:lineTo x="-560" y="21199"/>
                <wp:lineTo x="21824" y="21199"/>
                <wp:lineTo x="21824" y="0"/>
                <wp:lineTo x="-560" y="0"/>
              </wp:wrapPolygon>
            </wp:wrapThrough>
            <wp:docPr id="11" name="Picture 14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Logo 3"/>
                    <pic:cNvPicPr>
                      <a:picLocks noChangeAspect="1" noChangeArrowheads="1"/>
                    </pic:cNvPicPr>
                  </pic:nvPicPr>
                  <pic:blipFill>
                    <a:blip r:embed="rId5"/>
                    <a:srcRect/>
                    <a:stretch>
                      <a:fillRect/>
                    </a:stretch>
                  </pic:blipFill>
                  <pic:spPr bwMode="auto">
                    <a:xfrm>
                      <a:off x="0" y="0"/>
                      <a:ext cx="735330" cy="718185"/>
                    </a:xfrm>
                    <a:prstGeom prst="rect">
                      <a:avLst/>
                    </a:prstGeom>
                    <a:noFill/>
                    <a:ln w="9525">
                      <a:noFill/>
                      <a:miter lim="800000"/>
                      <a:headEnd/>
                      <a:tailEnd/>
                    </a:ln>
                  </pic:spPr>
                </pic:pic>
              </a:graphicData>
            </a:graphic>
          </wp:anchor>
        </w:drawing>
      </w:r>
    </w:p>
    <w:p w14:paraId="3E2F83D2" w14:textId="77777777" w:rsidR="004A0D36" w:rsidRDefault="004A0D36" w:rsidP="004A0D36">
      <w:pPr>
        <w:rPr>
          <w:rFonts w:ascii="Arial Narrow" w:hAnsi="Arial Narrow"/>
          <w:b/>
          <w:bCs/>
          <w:color w:val="FF0000"/>
          <w:sz w:val="26"/>
          <w:szCs w:val="26"/>
        </w:rPr>
      </w:pPr>
    </w:p>
    <w:p w14:paraId="3FE0DC9E" w14:textId="77777777" w:rsidR="004A0D36" w:rsidRDefault="004A0D36" w:rsidP="004A0D36">
      <w:pPr>
        <w:rPr>
          <w:rFonts w:ascii="Arial Narrow" w:hAnsi="Arial Narrow"/>
          <w:b/>
          <w:bCs/>
          <w:color w:val="FF0000"/>
          <w:sz w:val="26"/>
          <w:szCs w:val="26"/>
        </w:rPr>
      </w:pPr>
    </w:p>
    <w:p w14:paraId="307C5E42" w14:textId="77777777" w:rsidR="004A0D36" w:rsidRDefault="004A0D36" w:rsidP="004A0D36">
      <w:pPr>
        <w:spacing w:after="0" w:line="240" w:lineRule="auto"/>
        <w:rPr>
          <w:rFonts w:ascii="Arial Narrow" w:hAnsi="Arial Narrow"/>
          <w:b/>
          <w:bCs/>
          <w:color w:val="FF0000"/>
          <w:sz w:val="26"/>
          <w:szCs w:val="26"/>
        </w:rPr>
      </w:pPr>
      <w:r>
        <w:rPr>
          <w:rFonts w:ascii="Arial Narrow" w:hAnsi="Arial Narrow"/>
          <w:b/>
          <w:bCs/>
          <w:color w:val="FF0000"/>
          <w:sz w:val="26"/>
          <w:szCs w:val="26"/>
        </w:rPr>
        <w:tab/>
      </w:r>
      <w:r>
        <w:rPr>
          <w:rFonts w:ascii="Arial Narrow" w:hAnsi="Arial Narrow"/>
          <w:b/>
          <w:bCs/>
          <w:color w:val="FF0000"/>
          <w:sz w:val="26"/>
          <w:szCs w:val="26"/>
        </w:rPr>
        <w:tab/>
      </w:r>
      <w:r>
        <w:rPr>
          <w:rFonts w:ascii="Arial Narrow" w:hAnsi="Arial Narrow"/>
          <w:b/>
          <w:bCs/>
          <w:color w:val="FF0000"/>
          <w:sz w:val="26"/>
          <w:szCs w:val="26"/>
        </w:rPr>
        <w:tab/>
      </w:r>
      <w:r>
        <w:rPr>
          <w:rFonts w:ascii="Arial Narrow" w:hAnsi="Arial Narrow"/>
          <w:b/>
          <w:bCs/>
          <w:color w:val="FF0000"/>
          <w:sz w:val="26"/>
          <w:szCs w:val="26"/>
        </w:rPr>
        <w:tab/>
      </w:r>
      <w:r>
        <w:rPr>
          <w:rFonts w:ascii="Arial Narrow" w:hAnsi="Arial Narrow"/>
          <w:b/>
          <w:bCs/>
          <w:color w:val="FF0000"/>
          <w:sz w:val="26"/>
          <w:szCs w:val="26"/>
        </w:rPr>
        <w:tab/>
        <w:t xml:space="preserve">The presidency </w:t>
      </w:r>
    </w:p>
    <w:p w14:paraId="2E38E10B" w14:textId="77777777" w:rsidR="004A0D36" w:rsidRPr="008253DF" w:rsidRDefault="004A0D36" w:rsidP="004A0D36">
      <w:pPr>
        <w:spacing w:after="0" w:line="240" w:lineRule="auto"/>
        <w:rPr>
          <w:rFonts w:ascii="Arial Black" w:hAnsi="Arial Black"/>
          <w:b/>
          <w:sz w:val="28"/>
          <w:szCs w:val="28"/>
        </w:rPr>
      </w:pPr>
      <w:r>
        <w:rPr>
          <w:rFonts w:ascii="Arial Narrow" w:hAnsi="Arial Narrow"/>
          <w:b/>
          <w:bCs/>
          <w:color w:val="FF0000"/>
          <w:sz w:val="26"/>
          <w:szCs w:val="26"/>
        </w:rPr>
        <w:tab/>
        <w:t xml:space="preserve"> </w:t>
      </w:r>
      <w:r w:rsidRPr="008253DF">
        <w:rPr>
          <w:rFonts w:ascii="Arial Black" w:hAnsi="Arial Black"/>
          <w:b/>
          <w:sz w:val="28"/>
          <w:szCs w:val="28"/>
        </w:rPr>
        <w:t>NATIONAL HAJJ COMMISSION OF NIGERIA (NAHCON)</w:t>
      </w:r>
    </w:p>
    <w:p w14:paraId="571E3F62" w14:textId="77777777" w:rsidR="004A0D36" w:rsidRPr="008253DF" w:rsidRDefault="004A0D36" w:rsidP="004A0D36">
      <w:pPr>
        <w:spacing w:after="0" w:line="240" w:lineRule="auto"/>
        <w:rPr>
          <w:rFonts w:ascii="Arial Narrow" w:hAnsi="Arial Narrow"/>
          <w:b/>
          <w:bCs/>
          <w:color w:val="FF0000"/>
          <w:sz w:val="26"/>
          <w:szCs w:val="26"/>
        </w:rPr>
      </w:pPr>
    </w:p>
    <w:p w14:paraId="3E726B04" w14:textId="385E5692" w:rsidR="004A0D36" w:rsidRPr="00F7102A" w:rsidRDefault="004A0D36" w:rsidP="004A0D36">
      <w:pPr>
        <w:jc w:val="both"/>
        <w:rPr>
          <w:rFonts w:ascii="Arial Narrow" w:hAnsi="Arial Narrow"/>
          <w:b/>
          <w:sz w:val="34"/>
          <w:szCs w:val="34"/>
          <w:u w:val="single"/>
        </w:rPr>
      </w:pPr>
      <w:r>
        <w:rPr>
          <w:rFonts w:ascii="Arial Narrow" w:hAnsi="Arial Narrow"/>
          <w:b/>
          <w:sz w:val="34"/>
          <w:szCs w:val="34"/>
          <w:u w:val="single"/>
        </w:rPr>
        <w:t>APPLICATION FOR 202</w:t>
      </w:r>
      <w:r w:rsidR="00670558">
        <w:rPr>
          <w:rFonts w:ascii="Arial Narrow" w:hAnsi="Arial Narrow"/>
          <w:b/>
          <w:sz w:val="34"/>
          <w:szCs w:val="34"/>
          <w:u w:val="single"/>
        </w:rPr>
        <w:t>6</w:t>
      </w:r>
      <w:r w:rsidRPr="00F7102A">
        <w:rPr>
          <w:rFonts w:ascii="Arial Narrow" w:hAnsi="Arial Narrow"/>
          <w:b/>
          <w:sz w:val="34"/>
          <w:szCs w:val="34"/>
          <w:u w:val="single"/>
        </w:rPr>
        <w:t xml:space="preserve"> HAJJ LICENCE AND SLOT ALLOCATION FOR TRAVEL AGENCIES</w:t>
      </w:r>
    </w:p>
    <w:p w14:paraId="46805F2E" w14:textId="16463508" w:rsidR="004A0D36" w:rsidRPr="00EB7084" w:rsidRDefault="004A0D36" w:rsidP="004A0D36">
      <w:pPr>
        <w:jc w:val="both"/>
        <w:rPr>
          <w:rFonts w:ascii="Arial Narrow" w:hAnsi="Arial Narrow"/>
          <w:sz w:val="30"/>
          <w:szCs w:val="30"/>
        </w:rPr>
      </w:pPr>
      <w:r>
        <w:rPr>
          <w:rFonts w:ascii="Arial Narrow" w:hAnsi="Arial Narrow"/>
          <w:sz w:val="30"/>
          <w:szCs w:val="30"/>
        </w:rPr>
        <w:t xml:space="preserve">  </w:t>
      </w:r>
      <w:r w:rsidRPr="00EB7084">
        <w:rPr>
          <w:rFonts w:ascii="Arial Narrow" w:hAnsi="Arial Narrow"/>
          <w:sz w:val="30"/>
          <w:szCs w:val="30"/>
        </w:rPr>
        <w:t xml:space="preserve">The National Hajj Commission of Nigeria </w:t>
      </w:r>
      <w:r>
        <w:rPr>
          <w:rFonts w:ascii="Arial Narrow" w:hAnsi="Arial Narrow"/>
          <w:sz w:val="30"/>
          <w:szCs w:val="30"/>
        </w:rPr>
        <w:t xml:space="preserve">(NAHCON) </w:t>
      </w:r>
      <w:r w:rsidRPr="00EB7084">
        <w:rPr>
          <w:rFonts w:ascii="Arial Narrow" w:hAnsi="Arial Narrow"/>
          <w:sz w:val="30"/>
          <w:szCs w:val="30"/>
        </w:rPr>
        <w:t>hereby informs all</w:t>
      </w:r>
      <w:r>
        <w:rPr>
          <w:rFonts w:ascii="Arial Narrow" w:hAnsi="Arial Narrow"/>
          <w:sz w:val="30"/>
          <w:szCs w:val="30"/>
        </w:rPr>
        <w:t xml:space="preserve"> duly</w:t>
      </w:r>
      <w:r w:rsidRPr="00EB7084">
        <w:rPr>
          <w:rFonts w:ascii="Arial Narrow" w:hAnsi="Arial Narrow"/>
          <w:sz w:val="30"/>
          <w:szCs w:val="30"/>
        </w:rPr>
        <w:t xml:space="preserve"> registered Travel Agencies interested in</w:t>
      </w:r>
      <w:r>
        <w:rPr>
          <w:rFonts w:ascii="Arial Narrow" w:hAnsi="Arial Narrow"/>
          <w:sz w:val="30"/>
          <w:szCs w:val="30"/>
        </w:rPr>
        <w:t xml:space="preserve"> 202</w:t>
      </w:r>
      <w:r w:rsidR="00670558">
        <w:rPr>
          <w:rFonts w:ascii="Arial Narrow" w:hAnsi="Arial Narrow"/>
          <w:sz w:val="30"/>
          <w:szCs w:val="30"/>
        </w:rPr>
        <w:t>6</w:t>
      </w:r>
      <w:r>
        <w:rPr>
          <w:rFonts w:ascii="Arial Narrow" w:hAnsi="Arial Narrow"/>
          <w:sz w:val="30"/>
          <w:szCs w:val="30"/>
        </w:rPr>
        <w:t xml:space="preserve"> Hajj O</w:t>
      </w:r>
      <w:r w:rsidRPr="00EB7084">
        <w:rPr>
          <w:rFonts w:ascii="Arial Narrow" w:hAnsi="Arial Narrow"/>
          <w:sz w:val="30"/>
          <w:szCs w:val="30"/>
        </w:rPr>
        <w:t>peration tha</w:t>
      </w:r>
      <w:r>
        <w:rPr>
          <w:rFonts w:ascii="Arial Narrow" w:hAnsi="Arial Narrow"/>
          <w:sz w:val="30"/>
          <w:szCs w:val="30"/>
        </w:rPr>
        <w:t xml:space="preserve">t </w:t>
      </w:r>
      <w:r w:rsidRPr="00EB7084">
        <w:rPr>
          <w:rFonts w:ascii="Arial Narrow" w:hAnsi="Arial Narrow"/>
          <w:sz w:val="30"/>
          <w:szCs w:val="30"/>
        </w:rPr>
        <w:t>arrangement</w:t>
      </w:r>
      <w:r>
        <w:rPr>
          <w:rFonts w:ascii="Arial Narrow" w:hAnsi="Arial Narrow"/>
          <w:sz w:val="30"/>
          <w:szCs w:val="30"/>
        </w:rPr>
        <w:t>s</w:t>
      </w:r>
      <w:r w:rsidRPr="00EB7084">
        <w:rPr>
          <w:rFonts w:ascii="Arial Narrow" w:hAnsi="Arial Narrow"/>
          <w:sz w:val="30"/>
          <w:szCs w:val="30"/>
        </w:rPr>
        <w:t xml:space="preserve"> for licensing an</w:t>
      </w:r>
      <w:r>
        <w:rPr>
          <w:rFonts w:ascii="Arial Narrow" w:hAnsi="Arial Narrow"/>
          <w:sz w:val="30"/>
          <w:szCs w:val="30"/>
        </w:rPr>
        <w:t>d slot allocation have commenced. Interested Travel Agencies are therefore, invited to apply for the grant of 202</w:t>
      </w:r>
      <w:r w:rsidR="00670558">
        <w:rPr>
          <w:rFonts w:ascii="Arial Narrow" w:hAnsi="Arial Narrow"/>
          <w:sz w:val="30"/>
          <w:szCs w:val="30"/>
        </w:rPr>
        <w:t>6</w:t>
      </w:r>
      <w:r>
        <w:rPr>
          <w:rFonts w:ascii="Arial Narrow" w:hAnsi="Arial Narrow"/>
          <w:sz w:val="30"/>
          <w:szCs w:val="30"/>
        </w:rPr>
        <w:t xml:space="preserve"> Hajj license and slot allocation.</w:t>
      </w:r>
    </w:p>
    <w:p w14:paraId="45D042AD" w14:textId="77777777" w:rsidR="004A0D36" w:rsidRPr="00777FC7" w:rsidRDefault="004A0D36" w:rsidP="004A0D36">
      <w:pPr>
        <w:ind w:left="360"/>
        <w:jc w:val="both"/>
        <w:rPr>
          <w:rFonts w:ascii="Arial Narrow" w:hAnsi="Arial Narrow"/>
          <w:b/>
          <w:sz w:val="30"/>
          <w:szCs w:val="30"/>
        </w:rPr>
      </w:pPr>
      <w:r>
        <w:rPr>
          <w:rFonts w:ascii="Arial Narrow" w:hAnsi="Arial Narrow"/>
          <w:b/>
          <w:sz w:val="30"/>
          <w:szCs w:val="30"/>
        </w:rPr>
        <w:t>2.</w:t>
      </w:r>
      <w:r w:rsidRPr="00777FC7">
        <w:rPr>
          <w:rFonts w:ascii="Arial Narrow" w:hAnsi="Arial Narrow"/>
          <w:b/>
          <w:sz w:val="30"/>
          <w:szCs w:val="30"/>
        </w:rPr>
        <w:t xml:space="preserve">  CONDITIONS FOR APPLICATION:</w:t>
      </w:r>
    </w:p>
    <w:p w14:paraId="619AADF4" w14:textId="77777777" w:rsidR="004A0D36" w:rsidRPr="00EB7084" w:rsidRDefault="004A0D36" w:rsidP="004A0D36">
      <w:pPr>
        <w:pStyle w:val="ListParagraph"/>
        <w:numPr>
          <w:ilvl w:val="0"/>
          <w:numId w:val="3"/>
        </w:numPr>
        <w:spacing w:line="276" w:lineRule="auto"/>
        <w:jc w:val="both"/>
        <w:rPr>
          <w:rFonts w:ascii="Arial Narrow" w:hAnsi="Arial Narrow"/>
          <w:sz w:val="30"/>
          <w:szCs w:val="30"/>
        </w:rPr>
      </w:pPr>
      <w:r w:rsidRPr="00EB7084">
        <w:rPr>
          <w:rFonts w:ascii="Arial Narrow" w:hAnsi="Arial Narrow"/>
          <w:sz w:val="30"/>
          <w:szCs w:val="30"/>
        </w:rPr>
        <w:t>The applicant</w:t>
      </w:r>
      <w:r>
        <w:rPr>
          <w:rFonts w:ascii="Arial Narrow" w:hAnsi="Arial Narrow"/>
          <w:sz w:val="30"/>
          <w:szCs w:val="30"/>
        </w:rPr>
        <w:t xml:space="preserve">-company </w:t>
      </w:r>
      <w:r w:rsidRPr="00EB7084">
        <w:rPr>
          <w:rFonts w:ascii="Arial Narrow" w:hAnsi="Arial Narrow"/>
          <w:sz w:val="30"/>
          <w:szCs w:val="30"/>
        </w:rPr>
        <w:t>must be a Travel Agency duly Registered with the Corporate Affairs Commission</w:t>
      </w:r>
      <w:r>
        <w:rPr>
          <w:rFonts w:ascii="Arial Narrow" w:hAnsi="Arial Narrow"/>
          <w:sz w:val="30"/>
          <w:szCs w:val="30"/>
        </w:rPr>
        <w:t xml:space="preserve"> of Nigeria</w:t>
      </w:r>
      <w:r w:rsidRPr="00EB7084">
        <w:rPr>
          <w:rFonts w:ascii="Arial Narrow" w:hAnsi="Arial Narrow"/>
          <w:sz w:val="30"/>
          <w:szCs w:val="30"/>
        </w:rPr>
        <w:t xml:space="preserve"> (CAC) with a minimum Share Capital of </w:t>
      </w:r>
      <w:r>
        <w:rPr>
          <w:rFonts w:ascii="Arial Narrow" w:hAnsi="Arial Narrow"/>
          <w:sz w:val="30"/>
          <w:szCs w:val="30"/>
        </w:rPr>
        <w:t>N30</w:t>
      </w:r>
      <w:r w:rsidRPr="00E7375E">
        <w:rPr>
          <w:rFonts w:ascii="Arial Narrow" w:hAnsi="Arial Narrow"/>
          <w:sz w:val="30"/>
          <w:szCs w:val="30"/>
        </w:rPr>
        <w:t>,000,000 (Thirty Million Naira)</w:t>
      </w:r>
      <w:r w:rsidRPr="00EB7084">
        <w:rPr>
          <w:rFonts w:ascii="Arial Narrow" w:hAnsi="Arial Narrow"/>
          <w:sz w:val="30"/>
          <w:szCs w:val="30"/>
        </w:rPr>
        <w:t xml:space="preserve">, a standard corporate office, valid IATA </w:t>
      </w:r>
      <w:r>
        <w:rPr>
          <w:rFonts w:ascii="Arial Narrow" w:hAnsi="Arial Narrow"/>
          <w:sz w:val="30"/>
          <w:szCs w:val="30"/>
        </w:rPr>
        <w:t xml:space="preserve">agency approval </w:t>
      </w:r>
      <w:r w:rsidRPr="00EB7084">
        <w:rPr>
          <w:rFonts w:ascii="Arial Narrow" w:hAnsi="Arial Narrow"/>
          <w:sz w:val="30"/>
          <w:szCs w:val="30"/>
        </w:rPr>
        <w:t xml:space="preserve">and </w:t>
      </w:r>
      <w:proofErr w:type="gramStart"/>
      <w:r w:rsidRPr="00EB7084">
        <w:rPr>
          <w:rFonts w:ascii="Arial Narrow" w:hAnsi="Arial Narrow"/>
          <w:sz w:val="30"/>
          <w:szCs w:val="30"/>
        </w:rPr>
        <w:t xml:space="preserve">IATA </w:t>
      </w:r>
      <w:r>
        <w:rPr>
          <w:rFonts w:ascii="Arial Narrow" w:hAnsi="Arial Narrow"/>
          <w:sz w:val="30"/>
          <w:szCs w:val="30"/>
        </w:rPr>
        <w:t xml:space="preserve"> accredited</w:t>
      </w:r>
      <w:proofErr w:type="gramEnd"/>
      <w:r>
        <w:rPr>
          <w:rFonts w:ascii="Arial Narrow" w:hAnsi="Arial Narrow"/>
          <w:sz w:val="30"/>
          <w:szCs w:val="30"/>
        </w:rPr>
        <w:t xml:space="preserve"> </w:t>
      </w:r>
      <w:r w:rsidRPr="00EB7084">
        <w:rPr>
          <w:rFonts w:ascii="Arial Narrow" w:hAnsi="Arial Narrow"/>
          <w:sz w:val="30"/>
          <w:szCs w:val="30"/>
        </w:rPr>
        <w:t>staff.</w:t>
      </w:r>
    </w:p>
    <w:p w14:paraId="061051F2" w14:textId="73FF5E69" w:rsidR="004A0D36" w:rsidRPr="00EB7084" w:rsidRDefault="004A0D36" w:rsidP="004A0D36">
      <w:pPr>
        <w:pStyle w:val="ListParagraph"/>
        <w:numPr>
          <w:ilvl w:val="0"/>
          <w:numId w:val="3"/>
        </w:numPr>
        <w:spacing w:line="276" w:lineRule="auto"/>
        <w:jc w:val="both"/>
        <w:rPr>
          <w:rFonts w:ascii="Arial Narrow" w:hAnsi="Arial Narrow"/>
          <w:sz w:val="30"/>
          <w:szCs w:val="30"/>
        </w:rPr>
      </w:pPr>
      <w:r w:rsidRPr="00EB7084">
        <w:rPr>
          <w:rFonts w:ascii="Arial Narrow" w:hAnsi="Arial Narrow"/>
          <w:sz w:val="30"/>
          <w:szCs w:val="30"/>
        </w:rPr>
        <w:t xml:space="preserve">The </w:t>
      </w:r>
      <w:r>
        <w:rPr>
          <w:rFonts w:ascii="Arial Narrow" w:hAnsi="Arial Narrow"/>
          <w:sz w:val="30"/>
          <w:szCs w:val="30"/>
        </w:rPr>
        <w:t>a</w:t>
      </w:r>
      <w:r w:rsidRPr="00EB7084">
        <w:rPr>
          <w:rFonts w:ascii="Arial Narrow" w:hAnsi="Arial Narrow"/>
          <w:sz w:val="30"/>
          <w:szCs w:val="30"/>
        </w:rPr>
        <w:t xml:space="preserve">pplicant must have been licensed by the Commission </w:t>
      </w:r>
      <w:r>
        <w:rPr>
          <w:rFonts w:ascii="Arial Narrow" w:hAnsi="Arial Narrow"/>
          <w:sz w:val="30"/>
          <w:szCs w:val="30"/>
        </w:rPr>
        <w:t>for a period of at least</w:t>
      </w:r>
      <w:r w:rsidRPr="00B15245">
        <w:rPr>
          <w:rFonts w:ascii="Arial Narrow" w:hAnsi="Arial Narrow"/>
          <w:sz w:val="30"/>
          <w:szCs w:val="30"/>
        </w:rPr>
        <w:t xml:space="preserve"> </w:t>
      </w:r>
      <w:r w:rsidR="00670558">
        <w:rPr>
          <w:rFonts w:ascii="Arial Narrow" w:hAnsi="Arial Narrow"/>
          <w:sz w:val="30"/>
          <w:szCs w:val="30"/>
        </w:rPr>
        <w:t>4</w:t>
      </w:r>
      <w:r w:rsidRPr="00B15245">
        <w:rPr>
          <w:rFonts w:ascii="Arial Narrow" w:hAnsi="Arial Narrow"/>
          <w:sz w:val="30"/>
          <w:szCs w:val="30"/>
        </w:rPr>
        <w:t>years Umrah (</w:t>
      </w:r>
      <w:r w:rsidR="00670558">
        <w:rPr>
          <w:rFonts w:ascii="Arial Narrow" w:hAnsi="Arial Narrow"/>
          <w:sz w:val="30"/>
          <w:szCs w:val="30"/>
        </w:rPr>
        <w:t>2</w:t>
      </w:r>
      <w:r w:rsidRPr="00B15245">
        <w:rPr>
          <w:rFonts w:ascii="Arial Narrow" w:hAnsi="Arial Narrow"/>
          <w:sz w:val="30"/>
          <w:szCs w:val="30"/>
        </w:rPr>
        <w:t xml:space="preserve"> licensed),</w:t>
      </w:r>
      <w:r w:rsidR="00F76D9A">
        <w:rPr>
          <w:rFonts w:ascii="Arial Narrow" w:hAnsi="Arial Narrow"/>
          <w:sz w:val="30"/>
          <w:szCs w:val="30"/>
        </w:rPr>
        <w:t xml:space="preserve"> for the new entrants, (1 Hajj License) for the existing Companies</w:t>
      </w:r>
      <w:r w:rsidRPr="00B15245">
        <w:rPr>
          <w:rFonts w:ascii="Arial Narrow" w:hAnsi="Arial Narrow"/>
          <w:sz w:val="30"/>
          <w:szCs w:val="30"/>
        </w:rPr>
        <w:t xml:space="preserve"> </w:t>
      </w:r>
      <w:r w:rsidRPr="00EB7084">
        <w:rPr>
          <w:rFonts w:ascii="Arial Narrow" w:hAnsi="Arial Narrow"/>
          <w:sz w:val="30"/>
          <w:szCs w:val="30"/>
        </w:rPr>
        <w:t xml:space="preserve">and </w:t>
      </w:r>
      <w:r w:rsidRPr="00BF000C">
        <w:rPr>
          <w:rFonts w:ascii="Arial Narrow" w:hAnsi="Arial Narrow"/>
          <w:b/>
          <w:sz w:val="30"/>
          <w:szCs w:val="30"/>
        </w:rPr>
        <w:t>must</w:t>
      </w:r>
      <w:r w:rsidRPr="00EB7084">
        <w:rPr>
          <w:rFonts w:ascii="Arial Narrow" w:hAnsi="Arial Narrow"/>
          <w:sz w:val="30"/>
          <w:szCs w:val="30"/>
        </w:rPr>
        <w:t xml:space="preserve"> have </w:t>
      </w:r>
      <w:r>
        <w:rPr>
          <w:rFonts w:ascii="Arial Narrow" w:hAnsi="Arial Narrow"/>
          <w:sz w:val="30"/>
          <w:szCs w:val="30"/>
        </w:rPr>
        <w:t xml:space="preserve">been operating satisfactory Umrah services consecutively </w:t>
      </w:r>
      <w:r w:rsidRPr="00EB7084">
        <w:rPr>
          <w:rFonts w:ascii="Arial Narrow" w:hAnsi="Arial Narrow"/>
          <w:sz w:val="30"/>
          <w:szCs w:val="30"/>
        </w:rPr>
        <w:t>to date.</w:t>
      </w:r>
      <w:r>
        <w:rPr>
          <w:rFonts w:ascii="Arial Narrow" w:hAnsi="Arial Narrow"/>
          <w:sz w:val="30"/>
          <w:szCs w:val="30"/>
        </w:rPr>
        <w:t xml:space="preserve"> Evidence of utilization of Umrah License must be attached. </w:t>
      </w:r>
    </w:p>
    <w:p w14:paraId="3B245E65" w14:textId="77777777" w:rsidR="004A0D36" w:rsidRPr="00EB7084" w:rsidRDefault="004A0D36" w:rsidP="004A0D36">
      <w:pPr>
        <w:pStyle w:val="ListParagraph"/>
        <w:numPr>
          <w:ilvl w:val="0"/>
          <w:numId w:val="3"/>
        </w:numPr>
        <w:spacing w:line="276" w:lineRule="auto"/>
        <w:jc w:val="both"/>
        <w:rPr>
          <w:rFonts w:ascii="Arial Narrow" w:hAnsi="Arial Narrow"/>
          <w:sz w:val="30"/>
          <w:szCs w:val="30"/>
        </w:rPr>
      </w:pPr>
      <w:r w:rsidRPr="00EB7084">
        <w:rPr>
          <w:rFonts w:ascii="Arial Narrow" w:hAnsi="Arial Narrow"/>
          <w:sz w:val="30"/>
          <w:szCs w:val="30"/>
        </w:rPr>
        <w:t xml:space="preserve">The </w:t>
      </w:r>
      <w:r>
        <w:rPr>
          <w:rFonts w:ascii="Arial Narrow" w:hAnsi="Arial Narrow"/>
          <w:sz w:val="30"/>
          <w:szCs w:val="30"/>
        </w:rPr>
        <w:t>a</w:t>
      </w:r>
      <w:r w:rsidRPr="00EB7084">
        <w:rPr>
          <w:rFonts w:ascii="Arial Narrow" w:hAnsi="Arial Narrow"/>
          <w:sz w:val="30"/>
          <w:szCs w:val="30"/>
        </w:rPr>
        <w:t>pplicant, its directors, shareholders, represen</w:t>
      </w:r>
      <w:r>
        <w:rPr>
          <w:rFonts w:ascii="Arial Narrow" w:hAnsi="Arial Narrow"/>
          <w:sz w:val="30"/>
          <w:szCs w:val="30"/>
        </w:rPr>
        <w:t>tatives or proxies must have no record of criminal conviction by any C</w:t>
      </w:r>
      <w:r w:rsidRPr="00EB7084">
        <w:rPr>
          <w:rFonts w:ascii="Arial Narrow" w:hAnsi="Arial Narrow"/>
          <w:sz w:val="30"/>
          <w:szCs w:val="30"/>
        </w:rPr>
        <w:t>ourt</w:t>
      </w:r>
      <w:r>
        <w:rPr>
          <w:rFonts w:ascii="Arial Narrow" w:hAnsi="Arial Narrow"/>
          <w:sz w:val="30"/>
          <w:szCs w:val="30"/>
        </w:rPr>
        <w:t xml:space="preserve"> of law</w:t>
      </w:r>
      <w:r w:rsidRPr="00EB7084">
        <w:rPr>
          <w:rFonts w:ascii="Arial Narrow" w:hAnsi="Arial Narrow"/>
          <w:sz w:val="30"/>
          <w:szCs w:val="30"/>
        </w:rPr>
        <w:t xml:space="preserve"> in Nigeria or Saudi Arabia </w:t>
      </w:r>
      <w:r>
        <w:rPr>
          <w:rFonts w:ascii="Arial Narrow" w:hAnsi="Arial Narrow"/>
          <w:sz w:val="30"/>
          <w:szCs w:val="30"/>
        </w:rPr>
        <w:t>n</w:t>
      </w:r>
      <w:r w:rsidRPr="00EB7084">
        <w:rPr>
          <w:rFonts w:ascii="Arial Narrow" w:hAnsi="Arial Narrow"/>
          <w:sz w:val="30"/>
          <w:szCs w:val="30"/>
        </w:rPr>
        <w:t>or indicted by any of the Nigerian or Saudi Arabian Hajj Agencies, Aviation Authorities or any other Government Regulatory Agency.</w:t>
      </w:r>
    </w:p>
    <w:p w14:paraId="7D462C58" w14:textId="77777777" w:rsidR="004A0D36" w:rsidRPr="00EB7084" w:rsidRDefault="004A0D36" w:rsidP="004A0D36">
      <w:pPr>
        <w:pStyle w:val="ListParagraph"/>
        <w:numPr>
          <w:ilvl w:val="0"/>
          <w:numId w:val="3"/>
        </w:numPr>
        <w:spacing w:line="276" w:lineRule="auto"/>
        <w:jc w:val="both"/>
        <w:rPr>
          <w:rFonts w:ascii="Arial Narrow" w:hAnsi="Arial Narrow"/>
          <w:sz w:val="30"/>
          <w:szCs w:val="30"/>
        </w:rPr>
      </w:pPr>
      <w:r w:rsidRPr="00EB7084">
        <w:rPr>
          <w:rFonts w:ascii="Arial Narrow" w:hAnsi="Arial Narrow"/>
          <w:sz w:val="30"/>
          <w:szCs w:val="30"/>
        </w:rPr>
        <w:t xml:space="preserve">The </w:t>
      </w:r>
      <w:r>
        <w:rPr>
          <w:rFonts w:ascii="Arial Narrow" w:hAnsi="Arial Narrow"/>
          <w:sz w:val="30"/>
          <w:szCs w:val="30"/>
        </w:rPr>
        <w:t xml:space="preserve">applicant is expected to submit application request online via the Hajj Licensing portal: </w:t>
      </w:r>
      <w:r>
        <w:rPr>
          <w:rFonts w:ascii="Arial Narrow" w:hAnsi="Arial Narrow"/>
          <w:b/>
          <w:i/>
          <w:sz w:val="30"/>
          <w:szCs w:val="30"/>
        </w:rPr>
        <w:t>s</w:t>
      </w:r>
      <w:r w:rsidRPr="00D20633">
        <w:rPr>
          <w:rFonts w:ascii="Arial Narrow" w:hAnsi="Arial Narrow"/>
          <w:b/>
          <w:i/>
          <w:sz w:val="30"/>
          <w:szCs w:val="30"/>
        </w:rPr>
        <w:t>to</w:t>
      </w:r>
      <w:r>
        <w:rPr>
          <w:rFonts w:ascii="Arial Narrow" w:hAnsi="Arial Narrow"/>
          <w:b/>
          <w:i/>
          <w:sz w:val="30"/>
          <w:szCs w:val="30"/>
        </w:rPr>
        <w:t>s</w:t>
      </w:r>
      <w:r w:rsidRPr="00D20633">
        <w:rPr>
          <w:rFonts w:ascii="Arial Narrow" w:hAnsi="Arial Narrow"/>
          <w:b/>
          <w:i/>
          <w:sz w:val="30"/>
          <w:szCs w:val="30"/>
        </w:rPr>
        <w:t>.nigeriahajjcom.gov.ng</w:t>
      </w:r>
      <w:r>
        <w:rPr>
          <w:rFonts w:ascii="Arial Narrow" w:hAnsi="Arial Narrow"/>
          <w:sz w:val="30"/>
          <w:szCs w:val="30"/>
        </w:rPr>
        <w:t xml:space="preserve"> </w:t>
      </w:r>
      <w:r w:rsidRPr="00EB7084">
        <w:rPr>
          <w:rFonts w:ascii="Arial Narrow" w:hAnsi="Arial Narrow"/>
          <w:sz w:val="30"/>
          <w:szCs w:val="30"/>
        </w:rPr>
        <w:t xml:space="preserve">upon payment of a non-refundable application fee of </w:t>
      </w:r>
      <w:r>
        <w:rPr>
          <w:rFonts w:ascii="Arial Narrow" w:hAnsi="Arial Narrow"/>
          <w:sz w:val="30"/>
          <w:szCs w:val="30"/>
        </w:rPr>
        <w:t>N300,000 (Three</w:t>
      </w:r>
      <w:r w:rsidRPr="00E7375E">
        <w:rPr>
          <w:rFonts w:ascii="Arial Narrow" w:hAnsi="Arial Narrow"/>
          <w:sz w:val="30"/>
          <w:szCs w:val="30"/>
        </w:rPr>
        <w:t xml:space="preserve"> Hundred Thousand Naira)</w:t>
      </w:r>
    </w:p>
    <w:p w14:paraId="08201C24" w14:textId="77777777" w:rsidR="004A0D36" w:rsidRDefault="004A0D36" w:rsidP="004A0D36">
      <w:pPr>
        <w:pStyle w:val="ListParagraph"/>
        <w:numPr>
          <w:ilvl w:val="0"/>
          <w:numId w:val="3"/>
        </w:numPr>
        <w:spacing w:line="276" w:lineRule="auto"/>
        <w:jc w:val="both"/>
        <w:rPr>
          <w:rFonts w:ascii="Arial Narrow" w:hAnsi="Arial Narrow"/>
          <w:sz w:val="30"/>
          <w:szCs w:val="30"/>
        </w:rPr>
      </w:pPr>
      <w:r w:rsidRPr="00EB7084">
        <w:rPr>
          <w:rFonts w:ascii="Arial Narrow" w:hAnsi="Arial Narrow"/>
          <w:sz w:val="30"/>
          <w:szCs w:val="30"/>
        </w:rPr>
        <w:lastRenderedPageBreak/>
        <w:t xml:space="preserve">The </w:t>
      </w:r>
      <w:r>
        <w:rPr>
          <w:rFonts w:ascii="Arial Narrow" w:hAnsi="Arial Narrow"/>
          <w:sz w:val="30"/>
          <w:szCs w:val="30"/>
        </w:rPr>
        <w:t xml:space="preserve">online </w:t>
      </w:r>
      <w:r w:rsidRPr="00EB7084">
        <w:rPr>
          <w:rFonts w:ascii="Arial Narrow" w:hAnsi="Arial Narrow"/>
          <w:sz w:val="30"/>
          <w:szCs w:val="30"/>
        </w:rPr>
        <w:t xml:space="preserve">application must be accompanied </w:t>
      </w:r>
      <w:r>
        <w:rPr>
          <w:rFonts w:ascii="Arial Narrow" w:hAnsi="Arial Narrow"/>
          <w:sz w:val="30"/>
          <w:szCs w:val="30"/>
        </w:rPr>
        <w:t xml:space="preserve">with </w:t>
      </w:r>
      <w:r w:rsidRPr="00EB7084">
        <w:rPr>
          <w:rFonts w:ascii="Arial Narrow" w:hAnsi="Arial Narrow"/>
          <w:sz w:val="30"/>
          <w:szCs w:val="30"/>
        </w:rPr>
        <w:t xml:space="preserve">a security </w:t>
      </w:r>
      <w:r w:rsidRPr="00DE301D">
        <w:rPr>
          <w:rFonts w:ascii="Arial Narrow" w:hAnsi="Arial Narrow"/>
          <w:b/>
          <w:bCs/>
          <w:sz w:val="30"/>
          <w:szCs w:val="30"/>
        </w:rPr>
        <w:t>refundable deposit</w:t>
      </w:r>
      <w:r w:rsidRPr="00EB7084">
        <w:rPr>
          <w:rFonts w:ascii="Arial Narrow" w:hAnsi="Arial Narrow"/>
          <w:sz w:val="30"/>
          <w:szCs w:val="30"/>
        </w:rPr>
        <w:t xml:space="preserve"> of </w:t>
      </w:r>
      <w:r w:rsidRPr="00B15245">
        <w:rPr>
          <w:rFonts w:ascii="Arial Narrow" w:hAnsi="Arial Narrow"/>
          <w:sz w:val="30"/>
          <w:szCs w:val="30"/>
        </w:rPr>
        <w:t xml:space="preserve">N50, 000,000 (Fifty Million Naira) in accordance with the provision of Section </w:t>
      </w:r>
      <w:r>
        <w:rPr>
          <w:rFonts w:ascii="Arial Narrow" w:hAnsi="Arial Narrow"/>
          <w:sz w:val="30"/>
          <w:szCs w:val="30"/>
        </w:rPr>
        <w:t>16 (4</w:t>
      </w:r>
      <w:r w:rsidRPr="00EB7084">
        <w:rPr>
          <w:rFonts w:ascii="Arial Narrow" w:hAnsi="Arial Narrow"/>
          <w:sz w:val="30"/>
          <w:szCs w:val="30"/>
        </w:rPr>
        <w:t xml:space="preserve">) of NAHCON </w:t>
      </w:r>
      <w:r>
        <w:rPr>
          <w:rFonts w:ascii="Arial Narrow" w:hAnsi="Arial Narrow"/>
          <w:sz w:val="30"/>
          <w:szCs w:val="30"/>
        </w:rPr>
        <w:t>(</w:t>
      </w:r>
      <w:r w:rsidRPr="00EB7084">
        <w:rPr>
          <w:rFonts w:ascii="Arial Narrow" w:hAnsi="Arial Narrow"/>
          <w:sz w:val="30"/>
          <w:szCs w:val="30"/>
        </w:rPr>
        <w:t>Establishment</w:t>
      </w:r>
      <w:r>
        <w:rPr>
          <w:rFonts w:ascii="Arial Narrow" w:hAnsi="Arial Narrow"/>
          <w:sz w:val="30"/>
          <w:szCs w:val="30"/>
        </w:rPr>
        <w:t>)</w:t>
      </w:r>
      <w:r w:rsidRPr="00EB7084">
        <w:rPr>
          <w:rFonts w:ascii="Arial Narrow" w:hAnsi="Arial Narrow"/>
          <w:sz w:val="30"/>
          <w:szCs w:val="30"/>
        </w:rPr>
        <w:t xml:space="preserve"> Act</w:t>
      </w:r>
      <w:r>
        <w:rPr>
          <w:rFonts w:ascii="Arial Narrow" w:hAnsi="Arial Narrow"/>
          <w:sz w:val="30"/>
          <w:szCs w:val="30"/>
        </w:rPr>
        <w:t>,</w:t>
      </w:r>
      <w:r w:rsidRPr="00EB7084">
        <w:rPr>
          <w:rFonts w:ascii="Arial Narrow" w:hAnsi="Arial Narrow"/>
          <w:sz w:val="30"/>
          <w:szCs w:val="30"/>
        </w:rPr>
        <w:t xml:space="preserve"> 2006.</w:t>
      </w:r>
    </w:p>
    <w:p w14:paraId="52E44168" w14:textId="77777777" w:rsidR="004A0D36" w:rsidRPr="00B15245" w:rsidRDefault="004A0D36" w:rsidP="004A0D36">
      <w:pPr>
        <w:ind w:left="284"/>
        <w:jc w:val="both"/>
        <w:rPr>
          <w:rFonts w:ascii="Arial Narrow" w:hAnsi="Arial Narrow"/>
          <w:sz w:val="30"/>
          <w:szCs w:val="30"/>
        </w:rPr>
      </w:pPr>
    </w:p>
    <w:p w14:paraId="19AE12B1" w14:textId="77777777" w:rsidR="004A0D36" w:rsidRDefault="004A0D36" w:rsidP="004A0D36">
      <w:pPr>
        <w:tabs>
          <w:tab w:val="left" w:pos="1095"/>
        </w:tabs>
        <w:ind w:left="360"/>
        <w:jc w:val="both"/>
        <w:rPr>
          <w:rFonts w:ascii="Arial Narrow" w:hAnsi="Arial Narrow"/>
          <w:b/>
          <w:sz w:val="30"/>
          <w:szCs w:val="30"/>
        </w:rPr>
      </w:pPr>
      <w:r>
        <w:rPr>
          <w:rFonts w:ascii="Arial Narrow" w:hAnsi="Arial Narrow"/>
          <w:b/>
          <w:sz w:val="30"/>
          <w:szCs w:val="30"/>
        </w:rPr>
        <w:t xml:space="preserve">3. </w:t>
      </w:r>
      <w:r w:rsidRPr="00777FC7">
        <w:rPr>
          <w:rFonts w:ascii="Arial Narrow" w:hAnsi="Arial Narrow"/>
          <w:b/>
          <w:sz w:val="30"/>
          <w:szCs w:val="30"/>
        </w:rPr>
        <w:t>SUCCESSFUL APPLICANTS</w:t>
      </w:r>
    </w:p>
    <w:p w14:paraId="460FD6F5" w14:textId="77777777" w:rsidR="004A0D36" w:rsidRPr="00FE78DC" w:rsidRDefault="004A0D36" w:rsidP="004A0D36">
      <w:pPr>
        <w:tabs>
          <w:tab w:val="left" w:pos="1095"/>
        </w:tabs>
        <w:ind w:left="360"/>
        <w:jc w:val="both"/>
        <w:rPr>
          <w:rFonts w:ascii="Arial Narrow" w:hAnsi="Arial Narrow"/>
          <w:b/>
          <w:sz w:val="30"/>
          <w:szCs w:val="30"/>
        </w:rPr>
      </w:pPr>
      <w:r w:rsidRPr="00EB7084">
        <w:rPr>
          <w:rFonts w:ascii="Arial Narrow" w:hAnsi="Arial Narrow"/>
          <w:sz w:val="30"/>
          <w:szCs w:val="30"/>
        </w:rPr>
        <w:t>Successfu</w:t>
      </w:r>
      <w:r>
        <w:rPr>
          <w:rFonts w:ascii="Arial Narrow" w:hAnsi="Arial Narrow"/>
          <w:sz w:val="30"/>
          <w:szCs w:val="30"/>
        </w:rPr>
        <w:t>l applicants would be required to, amongst others,</w:t>
      </w:r>
      <w:r w:rsidRPr="00EB7084">
        <w:rPr>
          <w:rFonts w:ascii="Arial Narrow" w:hAnsi="Arial Narrow"/>
          <w:sz w:val="30"/>
          <w:szCs w:val="30"/>
        </w:rPr>
        <w:t xml:space="preserve"> provide:</w:t>
      </w:r>
    </w:p>
    <w:p w14:paraId="68B659DB" w14:textId="3FEB18BE" w:rsidR="004A0D36" w:rsidRDefault="004A0D36" w:rsidP="004A0D36">
      <w:pPr>
        <w:pStyle w:val="ListParagraph"/>
        <w:numPr>
          <w:ilvl w:val="0"/>
          <w:numId w:val="4"/>
        </w:numPr>
        <w:spacing w:line="276" w:lineRule="auto"/>
        <w:jc w:val="both"/>
        <w:rPr>
          <w:rFonts w:ascii="Arial Narrow" w:hAnsi="Arial Narrow"/>
          <w:sz w:val="30"/>
          <w:szCs w:val="30"/>
        </w:rPr>
      </w:pPr>
      <w:r w:rsidRPr="00EB7084">
        <w:rPr>
          <w:rFonts w:ascii="Arial Narrow" w:hAnsi="Arial Narrow"/>
          <w:sz w:val="30"/>
          <w:szCs w:val="30"/>
        </w:rPr>
        <w:t>Licen</w:t>
      </w:r>
      <w:r>
        <w:rPr>
          <w:rFonts w:ascii="Arial Narrow" w:hAnsi="Arial Narrow"/>
          <w:sz w:val="30"/>
          <w:szCs w:val="30"/>
        </w:rPr>
        <w:t xml:space="preserve">sing Fee of the sum of </w:t>
      </w:r>
      <w:r w:rsidRPr="00B15245">
        <w:rPr>
          <w:rFonts w:ascii="Arial Narrow" w:hAnsi="Arial Narrow"/>
          <w:sz w:val="30"/>
          <w:szCs w:val="30"/>
        </w:rPr>
        <w:t xml:space="preserve">N1,000,000.00 </w:t>
      </w:r>
      <w:r>
        <w:rPr>
          <w:rFonts w:ascii="Arial Narrow" w:hAnsi="Arial Narrow"/>
          <w:sz w:val="30"/>
          <w:szCs w:val="30"/>
        </w:rPr>
        <w:t>for the 202</w:t>
      </w:r>
      <w:r w:rsidR="00670558">
        <w:rPr>
          <w:rFonts w:ascii="Arial Narrow" w:hAnsi="Arial Narrow"/>
          <w:sz w:val="30"/>
          <w:szCs w:val="30"/>
        </w:rPr>
        <w:t>6</w:t>
      </w:r>
      <w:r>
        <w:rPr>
          <w:rFonts w:ascii="Arial Narrow" w:hAnsi="Arial Narrow"/>
          <w:sz w:val="30"/>
          <w:szCs w:val="30"/>
        </w:rPr>
        <w:t xml:space="preserve"> Hajj operation,</w:t>
      </w:r>
    </w:p>
    <w:p w14:paraId="36A21321" w14:textId="77777777" w:rsidR="004A0D36" w:rsidRDefault="004A0D36" w:rsidP="004A0D36">
      <w:pPr>
        <w:pStyle w:val="ListParagraph"/>
        <w:numPr>
          <w:ilvl w:val="0"/>
          <w:numId w:val="4"/>
        </w:numPr>
        <w:spacing w:line="276" w:lineRule="auto"/>
        <w:jc w:val="both"/>
        <w:rPr>
          <w:rFonts w:ascii="Arial Narrow" w:hAnsi="Arial Narrow"/>
          <w:sz w:val="30"/>
          <w:szCs w:val="30"/>
        </w:rPr>
      </w:pPr>
      <w:r w:rsidRPr="00542A9A">
        <w:rPr>
          <w:rFonts w:ascii="Arial Narrow" w:hAnsi="Arial Narrow"/>
          <w:sz w:val="30"/>
          <w:szCs w:val="30"/>
        </w:rPr>
        <w:t>Details of the proposed Hajj packag</w:t>
      </w:r>
      <w:r>
        <w:rPr>
          <w:rFonts w:ascii="Arial Narrow" w:hAnsi="Arial Narrow"/>
          <w:sz w:val="30"/>
          <w:szCs w:val="30"/>
        </w:rPr>
        <w:t>e and a reputable Guarantor (in line with the Commissions’ format) for each or group of pilgrims acceptable to the Commission.</w:t>
      </w:r>
    </w:p>
    <w:p w14:paraId="02C4BA66" w14:textId="77777777" w:rsidR="004A0D36" w:rsidRDefault="004A0D36" w:rsidP="004A0D36">
      <w:pPr>
        <w:pStyle w:val="ListParagraph"/>
        <w:numPr>
          <w:ilvl w:val="0"/>
          <w:numId w:val="4"/>
        </w:numPr>
        <w:spacing w:line="276" w:lineRule="auto"/>
        <w:jc w:val="both"/>
        <w:rPr>
          <w:rFonts w:ascii="Arial Narrow" w:hAnsi="Arial Narrow"/>
          <w:sz w:val="30"/>
          <w:szCs w:val="30"/>
        </w:rPr>
      </w:pPr>
      <w:r w:rsidRPr="00542A9A">
        <w:rPr>
          <w:rFonts w:ascii="Arial Narrow" w:hAnsi="Arial Narrow"/>
          <w:sz w:val="30"/>
          <w:szCs w:val="30"/>
        </w:rPr>
        <w:t xml:space="preserve">Evidence of booking for the airlift of the allocated pilgrims through International scheduled Airlines or other </w:t>
      </w:r>
      <w:r>
        <w:rPr>
          <w:rFonts w:ascii="Arial Narrow" w:hAnsi="Arial Narrow"/>
          <w:sz w:val="30"/>
          <w:szCs w:val="30"/>
        </w:rPr>
        <w:t>approved carriers by the Commission.</w:t>
      </w:r>
    </w:p>
    <w:p w14:paraId="502F93A0" w14:textId="77777777" w:rsidR="004A0D36" w:rsidRDefault="004A0D36" w:rsidP="004A0D36">
      <w:pPr>
        <w:pStyle w:val="ListParagraph"/>
        <w:numPr>
          <w:ilvl w:val="0"/>
          <w:numId w:val="4"/>
        </w:numPr>
        <w:spacing w:line="276" w:lineRule="auto"/>
        <w:jc w:val="both"/>
        <w:rPr>
          <w:rFonts w:ascii="Arial Narrow" w:hAnsi="Arial Narrow"/>
          <w:sz w:val="30"/>
          <w:szCs w:val="30"/>
        </w:rPr>
      </w:pPr>
      <w:r>
        <w:rPr>
          <w:rFonts w:ascii="Arial Narrow" w:hAnsi="Arial Narrow"/>
          <w:sz w:val="30"/>
          <w:szCs w:val="30"/>
        </w:rPr>
        <w:t>Details of the passengers/pilgrims,</w:t>
      </w:r>
    </w:p>
    <w:p w14:paraId="4C3F4049" w14:textId="77777777" w:rsidR="004A0D36" w:rsidRDefault="004A0D36" w:rsidP="004A0D36">
      <w:pPr>
        <w:pStyle w:val="ListParagraph"/>
        <w:numPr>
          <w:ilvl w:val="0"/>
          <w:numId w:val="4"/>
        </w:numPr>
        <w:spacing w:line="276" w:lineRule="auto"/>
        <w:jc w:val="both"/>
        <w:rPr>
          <w:rFonts w:ascii="Arial Narrow" w:hAnsi="Arial Narrow"/>
          <w:sz w:val="30"/>
          <w:szCs w:val="30"/>
        </w:rPr>
      </w:pPr>
      <w:r>
        <w:rPr>
          <w:rFonts w:ascii="Arial Narrow" w:hAnsi="Arial Narrow"/>
          <w:sz w:val="30"/>
          <w:szCs w:val="30"/>
        </w:rPr>
        <w:t xml:space="preserve">Evidence of confirmed Accommodation in both Makkah and Madinah in a hotel not below the status of 3 star. </w:t>
      </w:r>
      <w:r w:rsidRPr="00E37A3E">
        <w:rPr>
          <w:rFonts w:ascii="Arial Narrow" w:hAnsi="Arial Narrow"/>
          <w:sz w:val="30"/>
          <w:szCs w:val="30"/>
        </w:rPr>
        <w:t xml:space="preserve">The Accommodations must be registered in the Saudi Ministry of Hajj portal. For Madinah, it must be within </w:t>
      </w:r>
      <w:proofErr w:type="spellStart"/>
      <w:r w:rsidRPr="00E37A3E">
        <w:rPr>
          <w:rFonts w:ascii="Arial Narrow" w:hAnsi="Arial Narrow"/>
          <w:sz w:val="30"/>
          <w:szCs w:val="30"/>
        </w:rPr>
        <w:t>Markaziyyah</w:t>
      </w:r>
      <w:proofErr w:type="spellEnd"/>
      <w:r w:rsidRPr="00E37A3E">
        <w:rPr>
          <w:rFonts w:ascii="Arial Narrow" w:hAnsi="Arial Narrow"/>
          <w:sz w:val="30"/>
          <w:szCs w:val="30"/>
        </w:rPr>
        <w:t xml:space="preserve"> and must not be more than</w:t>
      </w:r>
      <w:r>
        <w:rPr>
          <w:rFonts w:ascii="Arial Narrow" w:hAnsi="Arial Narrow"/>
          <w:sz w:val="30"/>
          <w:szCs w:val="30"/>
        </w:rPr>
        <w:t xml:space="preserve"> 1km away from Haram in Makkah. (If it is more than 2km shuttle buses should be provided). </w:t>
      </w:r>
    </w:p>
    <w:p w14:paraId="31921539" w14:textId="77777777" w:rsidR="004A0D36" w:rsidRPr="00E37A3E" w:rsidRDefault="004A0D36" w:rsidP="004A0D36">
      <w:pPr>
        <w:pStyle w:val="ListParagraph"/>
        <w:spacing w:line="276" w:lineRule="auto"/>
        <w:ind w:left="1080" w:firstLine="150"/>
        <w:jc w:val="both"/>
        <w:rPr>
          <w:rFonts w:ascii="Arial Narrow" w:hAnsi="Arial Narrow"/>
          <w:sz w:val="30"/>
          <w:szCs w:val="30"/>
        </w:rPr>
      </w:pPr>
    </w:p>
    <w:p w14:paraId="4C450A57" w14:textId="77777777" w:rsidR="004A0D36" w:rsidRPr="00777FC7" w:rsidRDefault="004A0D36" w:rsidP="004A0D36">
      <w:pPr>
        <w:pStyle w:val="ListParagraph"/>
        <w:numPr>
          <w:ilvl w:val="0"/>
          <w:numId w:val="1"/>
        </w:numPr>
        <w:spacing w:line="276" w:lineRule="auto"/>
        <w:jc w:val="both"/>
        <w:rPr>
          <w:rFonts w:ascii="Arial Narrow" w:hAnsi="Arial Narrow"/>
          <w:b/>
          <w:sz w:val="30"/>
          <w:szCs w:val="30"/>
        </w:rPr>
      </w:pPr>
      <w:r w:rsidRPr="00777FC7">
        <w:rPr>
          <w:rFonts w:ascii="Arial Narrow" w:hAnsi="Arial Narrow"/>
          <w:b/>
          <w:sz w:val="30"/>
          <w:szCs w:val="30"/>
        </w:rPr>
        <w:t>CURRENT COPIES OF THE UNDERLISTED DOCUMENTS ARE TO BE UPLOADED ONLINE</w:t>
      </w:r>
    </w:p>
    <w:p w14:paraId="0FAA9542" w14:textId="77777777" w:rsidR="004A0D36" w:rsidRPr="00EB7084" w:rsidRDefault="004A0D36" w:rsidP="004A0D36">
      <w:pPr>
        <w:pStyle w:val="ListParagraph"/>
        <w:numPr>
          <w:ilvl w:val="0"/>
          <w:numId w:val="5"/>
        </w:numPr>
        <w:spacing w:line="276" w:lineRule="auto"/>
        <w:jc w:val="both"/>
        <w:rPr>
          <w:rFonts w:ascii="Arial Narrow" w:hAnsi="Arial Narrow"/>
          <w:sz w:val="30"/>
          <w:szCs w:val="30"/>
        </w:rPr>
      </w:pPr>
      <w:r>
        <w:rPr>
          <w:rFonts w:ascii="Arial Narrow" w:hAnsi="Arial Narrow"/>
          <w:sz w:val="30"/>
          <w:szCs w:val="30"/>
        </w:rPr>
        <w:t>A</w:t>
      </w:r>
      <w:r w:rsidRPr="00EB7084">
        <w:rPr>
          <w:rFonts w:ascii="Arial Narrow" w:hAnsi="Arial Narrow"/>
          <w:sz w:val="30"/>
          <w:szCs w:val="30"/>
        </w:rPr>
        <w:t>udited Account</w:t>
      </w:r>
      <w:r>
        <w:rPr>
          <w:rFonts w:ascii="Arial Narrow" w:hAnsi="Arial Narrow"/>
          <w:sz w:val="30"/>
          <w:szCs w:val="30"/>
        </w:rPr>
        <w:t xml:space="preserve"> </w:t>
      </w:r>
      <w:r w:rsidRPr="00B15245">
        <w:rPr>
          <w:rFonts w:ascii="Arial Narrow" w:hAnsi="Arial Narrow"/>
          <w:sz w:val="30"/>
          <w:szCs w:val="30"/>
        </w:rPr>
        <w:t>for the immediate last 3</w:t>
      </w:r>
      <w:proofErr w:type="gramStart"/>
      <w:r w:rsidRPr="00B15245">
        <w:rPr>
          <w:rFonts w:ascii="Arial Narrow" w:hAnsi="Arial Narrow"/>
          <w:sz w:val="30"/>
          <w:szCs w:val="30"/>
        </w:rPr>
        <w:t xml:space="preserve">years </w:t>
      </w:r>
      <w:r w:rsidRPr="00EB7084">
        <w:rPr>
          <w:rFonts w:ascii="Arial Narrow" w:hAnsi="Arial Narrow"/>
          <w:sz w:val="30"/>
          <w:szCs w:val="30"/>
        </w:rPr>
        <w:t>;</w:t>
      </w:r>
      <w:proofErr w:type="gramEnd"/>
    </w:p>
    <w:p w14:paraId="1E2CBCCD" w14:textId="449C0718" w:rsidR="004A0D36" w:rsidRPr="00EB7084" w:rsidRDefault="004A0D36" w:rsidP="004A0D36">
      <w:pPr>
        <w:pStyle w:val="ListParagraph"/>
        <w:numPr>
          <w:ilvl w:val="0"/>
          <w:numId w:val="5"/>
        </w:numPr>
        <w:spacing w:line="276" w:lineRule="auto"/>
        <w:jc w:val="both"/>
        <w:rPr>
          <w:rFonts w:ascii="Arial Narrow" w:hAnsi="Arial Narrow"/>
          <w:sz w:val="30"/>
          <w:szCs w:val="30"/>
        </w:rPr>
      </w:pPr>
      <w:r>
        <w:rPr>
          <w:rFonts w:ascii="Arial Narrow" w:hAnsi="Arial Narrow"/>
          <w:sz w:val="30"/>
          <w:szCs w:val="30"/>
        </w:rPr>
        <w:t xml:space="preserve">Evidence of Company’s Income </w:t>
      </w:r>
      <w:r w:rsidRPr="00EB7084">
        <w:rPr>
          <w:rFonts w:ascii="Arial Narrow" w:hAnsi="Arial Narrow"/>
          <w:sz w:val="30"/>
          <w:szCs w:val="30"/>
        </w:rPr>
        <w:t>Tax Clearance</w:t>
      </w:r>
      <w:r>
        <w:rPr>
          <w:rFonts w:ascii="Arial Narrow" w:hAnsi="Arial Narrow"/>
          <w:sz w:val="30"/>
          <w:szCs w:val="30"/>
        </w:rPr>
        <w:t xml:space="preserve"> Certificate for the last three (3) years Valid till 31</w:t>
      </w:r>
      <w:r w:rsidRPr="00010683">
        <w:rPr>
          <w:rFonts w:ascii="Arial Narrow" w:hAnsi="Arial Narrow"/>
          <w:sz w:val="30"/>
          <w:szCs w:val="30"/>
          <w:vertAlign w:val="superscript"/>
        </w:rPr>
        <w:t>st</w:t>
      </w:r>
      <w:r>
        <w:rPr>
          <w:rFonts w:ascii="Arial Narrow" w:hAnsi="Arial Narrow"/>
          <w:sz w:val="30"/>
          <w:szCs w:val="30"/>
        </w:rPr>
        <w:t xml:space="preserve"> December, 202</w:t>
      </w:r>
      <w:r w:rsidR="00670558">
        <w:rPr>
          <w:rFonts w:ascii="Arial Narrow" w:hAnsi="Arial Narrow"/>
          <w:sz w:val="30"/>
          <w:szCs w:val="30"/>
        </w:rPr>
        <w:t>5</w:t>
      </w:r>
      <w:r w:rsidRPr="00EB7084">
        <w:rPr>
          <w:rFonts w:ascii="Arial Narrow" w:hAnsi="Arial Narrow"/>
          <w:sz w:val="30"/>
          <w:szCs w:val="30"/>
        </w:rPr>
        <w:t>;</w:t>
      </w:r>
    </w:p>
    <w:p w14:paraId="3553C450" w14:textId="77777777" w:rsidR="004A0D36" w:rsidRPr="00EB7084" w:rsidRDefault="004A0D36" w:rsidP="004A0D36">
      <w:pPr>
        <w:pStyle w:val="ListParagraph"/>
        <w:numPr>
          <w:ilvl w:val="0"/>
          <w:numId w:val="5"/>
        </w:numPr>
        <w:spacing w:line="276" w:lineRule="auto"/>
        <w:jc w:val="both"/>
        <w:rPr>
          <w:rFonts w:ascii="Arial Narrow" w:hAnsi="Arial Narrow"/>
          <w:sz w:val="30"/>
          <w:szCs w:val="30"/>
        </w:rPr>
      </w:pPr>
      <w:r>
        <w:rPr>
          <w:rFonts w:ascii="Arial Narrow" w:hAnsi="Arial Narrow"/>
          <w:sz w:val="30"/>
          <w:szCs w:val="30"/>
        </w:rPr>
        <w:t>Evidence of VAT</w:t>
      </w:r>
      <w:r w:rsidRPr="00EB7084">
        <w:rPr>
          <w:rFonts w:ascii="Arial Narrow" w:hAnsi="Arial Narrow"/>
          <w:sz w:val="30"/>
          <w:szCs w:val="30"/>
        </w:rPr>
        <w:t xml:space="preserve"> remittances;</w:t>
      </w:r>
    </w:p>
    <w:p w14:paraId="699F019C" w14:textId="77777777" w:rsidR="004A0D36" w:rsidRDefault="004A0D36" w:rsidP="004A0D36">
      <w:pPr>
        <w:pStyle w:val="ListParagraph"/>
        <w:numPr>
          <w:ilvl w:val="0"/>
          <w:numId w:val="5"/>
        </w:numPr>
        <w:spacing w:line="276" w:lineRule="auto"/>
        <w:jc w:val="both"/>
        <w:rPr>
          <w:rFonts w:ascii="Arial Narrow" w:hAnsi="Arial Narrow"/>
          <w:sz w:val="30"/>
          <w:szCs w:val="30"/>
        </w:rPr>
      </w:pPr>
      <w:r w:rsidRPr="00EB7084">
        <w:rPr>
          <w:rFonts w:ascii="Arial Narrow" w:hAnsi="Arial Narrow"/>
          <w:sz w:val="30"/>
          <w:szCs w:val="30"/>
        </w:rPr>
        <w:t>Court Affidavit on the Company</w:t>
      </w:r>
      <w:r>
        <w:rPr>
          <w:rFonts w:ascii="Arial Narrow" w:hAnsi="Arial Narrow"/>
          <w:sz w:val="30"/>
          <w:szCs w:val="30"/>
        </w:rPr>
        <w:t>’s</w:t>
      </w:r>
      <w:r w:rsidRPr="00EB7084">
        <w:rPr>
          <w:rFonts w:ascii="Arial Narrow" w:hAnsi="Arial Narrow"/>
          <w:sz w:val="30"/>
          <w:szCs w:val="30"/>
        </w:rPr>
        <w:t xml:space="preserve"> Directors</w:t>
      </w:r>
      <w:r>
        <w:rPr>
          <w:rFonts w:ascii="Arial Narrow" w:hAnsi="Arial Narrow"/>
          <w:sz w:val="30"/>
          <w:szCs w:val="30"/>
        </w:rPr>
        <w:t xml:space="preserve"> </w:t>
      </w:r>
    </w:p>
    <w:p w14:paraId="140DA1A1" w14:textId="3A94A390" w:rsidR="004A0D36" w:rsidRDefault="004A0D36" w:rsidP="004A0D36">
      <w:pPr>
        <w:pStyle w:val="ListParagraph"/>
        <w:numPr>
          <w:ilvl w:val="0"/>
          <w:numId w:val="5"/>
        </w:numPr>
        <w:spacing w:line="276" w:lineRule="auto"/>
        <w:jc w:val="both"/>
        <w:rPr>
          <w:rFonts w:ascii="Arial Narrow" w:hAnsi="Arial Narrow"/>
          <w:sz w:val="30"/>
          <w:szCs w:val="30"/>
        </w:rPr>
      </w:pPr>
      <w:r w:rsidRPr="00B15245">
        <w:rPr>
          <w:rFonts w:ascii="Arial Narrow" w:hAnsi="Arial Narrow"/>
          <w:sz w:val="30"/>
          <w:szCs w:val="30"/>
        </w:rPr>
        <w:t>Evidence of utilization of 2</w:t>
      </w:r>
      <w:r w:rsidR="00066AB4">
        <w:rPr>
          <w:rFonts w:ascii="Arial Narrow" w:hAnsi="Arial Narrow"/>
          <w:sz w:val="30"/>
          <w:szCs w:val="30"/>
        </w:rPr>
        <w:t xml:space="preserve"> </w:t>
      </w:r>
      <w:r w:rsidRPr="00B15245">
        <w:rPr>
          <w:rFonts w:ascii="Arial Narrow" w:hAnsi="Arial Narrow"/>
          <w:sz w:val="30"/>
          <w:szCs w:val="30"/>
        </w:rPr>
        <w:t xml:space="preserve">years slot allocation </w:t>
      </w:r>
    </w:p>
    <w:p w14:paraId="0DF59837" w14:textId="77777777" w:rsidR="004908AF" w:rsidRPr="004908AF" w:rsidRDefault="004908AF" w:rsidP="004908AF">
      <w:pPr>
        <w:jc w:val="both"/>
        <w:rPr>
          <w:rFonts w:ascii="Arial Narrow" w:hAnsi="Arial Narrow"/>
          <w:sz w:val="30"/>
          <w:szCs w:val="30"/>
        </w:rPr>
      </w:pPr>
    </w:p>
    <w:p w14:paraId="69FE5CCD" w14:textId="77777777" w:rsidR="004A0D36" w:rsidRPr="00F74FDC" w:rsidRDefault="004A0D36" w:rsidP="004A0D36">
      <w:pPr>
        <w:pStyle w:val="ListParagraph"/>
        <w:spacing w:line="276" w:lineRule="auto"/>
        <w:ind w:left="1080"/>
        <w:jc w:val="both"/>
        <w:rPr>
          <w:rFonts w:ascii="Arial Narrow" w:hAnsi="Arial Narrow"/>
          <w:sz w:val="10"/>
          <w:szCs w:val="10"/>
        </w:rPr>
      </w:pPr>
    </w:p>
    <w:p w14:paraId="5E3B10F8" w14:textId="77777777" w:rsidR="004A0D36" w:rsidRPr="00F31E6D" w:rsidRDefault="004A0D36" w:rsidP="004A0D36">
      <w:pPr>
        <w:pStyle w:val="ListParagraph"/>
        <w:spacing w:line="276" w:lineRule="auto"/>
        <w:ind w:left="1080"/>
        <w:jc w:val="both"/>
        <w:rPr>
          <w:rFonts w:ascii="Arial Narrow" w:hAnsi="Arial Narrow"/>
          <w:sz w:val="2"/>
          <w:szCs w:val="30"/>
        </w:rPr>
      </w:pPr>
    </w:p>
    <w:p w14:paraId="1B06D489" w14:textId="77777777" w:rsidR="004A0D36" w:rsidRPr="00777FC7" w:rsidRDefault="004A0D36" w:rsidP="004A0D36">
      <w:pPr>
        <w:pStyle w:val="ListParagraph"/>
        <w:numPr>
          <w:ilvl w:val="0"/>
          <w:numId w:val="1"/>
        </w:numPr>
        <w:spacing w:line="276" w:lineRule="auto"/>
        <w:jc w:val="both"/>
        <w:rPr>
          <w:rFonts w:ascii="Arial Narrow" w:hAnsi="Arial Narrow"/>
          <w:b/>
          <w:sz w:val="30"/>
          <w:szCs w:val="30"/>
        </w:rPr>
      </w:pPr>
      <w:r w:rsidRPr="00777FC7">
        <w:rPr>
          <w:rFonts w:ascii="Arial Narrow" w:hAnsi="Arial Narrow"/>
          <w:b/>
          <w:sz w:val="30"/>
          <w:szCs w:val="30"/>
        </w:rPr>
        <w:lastRenderedPageBreak/>
        <w:t>ALL APPLICANTS ARE REQUIRED TO UPDATE THEIR RECORDS WITH THE COMMISSION, IF THERE IS ANY CHANGE(S) VIZ:</w:t>
      </w:r>
    </w:p>
    <w:p w14:paraId="70144875" w14:textId="77777777" w:rsidR="004A0D36" w:rsidRDefault="004A0D36" w:rsidP="004A0D36">
      <w:pPr>
        <w:pStyle w:val="ListParagraph"/>
        <w:numPr>
          <w:ilvl w:val="0"/>
          <w:numId w:val="6"/>
        </w:numPr>
        <w:spacing w:line="276" w:lineRule="auto"/>
        <w:jc w:val="both"/>
        <w:rPr>
          <w:rFonts w:ascii="Arial Narrow" w:hAnsi="Arial Narrow"/>
          <w:sz w:val="30"/>
          <w:szCs w:val="30"/>
        </w:rPr>
      </w:pPr>
      <w:r>
        <w:rPr>
          <w:rFonts w:ascii="Arial Narrow" w:hAnsi="Arial Narrow"/>
          <w:sz w:val="30"/>
          <w:szCs w:val="30"/>
        </w:rPr>
        <w:t>Certified True Copy of Status Report of the CAC;</w:t>
      </w:r>
    </w:p>
    <w:p w14:paraId="552CB5A7" w14:textId="77777777" w:rsidR="004A0D36" w:rsidRDefault="004A0D36" w:rsidP="004A0D36">
      <w:pPr>
        <w:pStyle w:val="ListParagraph"/>
        <w:numPr>
          <w:ilvl w:val="0"/>
          <w:numId w:val="6"/>
        </w:numPr>
        <w:spacing w:line="276" w:lineRule="auto"/>
        <w:jc w:val="both"/>
        <w:rPr>
          <w:rFonts w:ascii="Arial Narrow" w:hAnsi="Arial Narrow"/>
          <w:sz w:val="30"/>
          <w:szCs w:val="30"/>
        </w:rPr>
      </w:pPr>
      <w:r w:rsidRPr="004D6F01">
        <w:rPr>
          <w:rFonts w:ascii="Arial Narrow" w:hAnsi="Arial Narrow"/>
          <w:sz w:val="30"/>
          <w:szCs w:val="30"/>
        </w:rPr>
        <w:t>Memorandu</w:t>
      </w:r>
      <w:r>
        <w:rPr>
          <w:rFonts w:ascii="Arial Narrow" w:hAnsi="Arial Narrow"/>
          <w:sz w:val="30"/>
          <w:szCs w:val="30"/>
        </w:rPr>
        <w:t>m and Articles of Association and</w:t>
      </w:r>
      <w:r w:rsidRPr="004D6F01">
        <w:rPr>
          <w:rFonts w:ascii="Arial Narrow" w:hAnsi="Arial Narrow"/>
          <w:sz w:val="30"/>
          <w:szCs w:val="30"/>
        </w:rPr>
        <w:t xml:space="preserve"> Office address;</w:t>
      </w:r>
    </w:p>
    <w:p w14:paraId="2F4198F7" w14:textId="77777777" w:rsidR="004A0D36" w:rsidRDefault="004A0D36" w:rsidP="004A0D36">
      <w:pPr>
        <w:pStyle w:val="ListParagraph"/>
        <w:numPr>
          <w:ilvl w:val="0"/>
          <w:numId w:val="6"/>
        </w:numPr>
        <w:spacing w:line="276" w:lineRule="auto"/>
        <w:jc w:val="both"/>
        <w:rPr>
          <w:rFonts w:ascii="Arial Narrow" w:hAnsi="Arial Narrow"/>
          <w:sz w:val="30"/>
          <w:szCs w:val="30"/>
        </w:rPr>
      </w:pPr>
      <w:r w:rsidRPr="00EB7084">
        <w:rPr>
          <w:rFonts w:ascii="Arial Narrow" w:hAnsi="Arial Narrow"/>
          <w:sz w:val="30"/>
          <w:szCs w:val="30"/>
        </w:rPr>
        <w:t>Current Curriculum Vitae of the Company’s staff to be responsible for Hajj</w:t>
      </w:r>
      <w:r w:rsidRPr="00AC313C">
        <w:rPr>
          <w:rFonts w:ascii="Arial Narrow" w:hAnsi="Arial Narrow"/>
          <w:sz w:val="30"/>
          <w:szCs w:val="30"/>
        </w:rPr>
        <w:t xml:space="preserve"> Matters/ administration</w:t>
      </w:r>
      <w:r>
        <w:rPr>
          <w:rFonts w:ascii="Arial Narrow" w:hAnsi="Arial Narrow"/>
          <w:sz w:val="30"/>
          <w:szCs w:val="30"/>
        </w:rPr>
        <w:t>.</w:t>
      </w:r>
    </w:p>
    <w:p w14:paraId="029618A5" w14:textId="77777777" w:rsidR="004A0D36" w:rsidRPr="00F74FDC" w:rsidRDefault="004A0D36" w:rsidP="004A0D36">
      <w:pPr>
        <w:jc w:val="both"/>
        <w:rPr>
          <w:rFonts w:ascii="Arial Narrow" w:hAnsi="Arial Narrow"/>
          <w:sz w:val="2"/>
          <w:szCs w:val="2"/>
        </w:rPr>
      </w:pPr>
    </w:p>
    <w:p w14:paraId="533C2E68" w14:textId="77777777" w:rsidR="004A0D36" w:rsidRDefault="004A0D36" w:rsidP="004A0D36">
      <w:pPr>
        <w:pStyle w:val="ListParagraph"/>
        <w:numPr>
          <w:ilvl w:val="0"/>
          <w:numId w:val="1"/>
        </w:numPr>
        <w:spacing w:line="276" w:lineRule="auto"/>
        <w:jc w:val="both"/>
        <w:rPr>
          <w:rFonts w:ascii="Arial Narrow" w:hAnsi="Arial Narrow"/>
          <w:b/>
          <w:sz w:val="30"/>
          <w:szCs w:val="30"/>
        </w:rPr>
      </w:pPr>
      <w:r w:rsidRPr="00AC313C">
        <w:rPr>
          <w:rFonts w:ascii="Arial Narrow" w:hAnsi="Arial Narrow"/>
          <w:b/>
          <w:sz w:val="30"/>
          <w:szCs w:val="30"/>
        </w:rPr>
        <w:t>MODE OF APPLICATION</w:t>
      </w:r>
      <w:r>
        <w:rPr>
          <w:rFonts w:ascii="Arial Narrow" w:hAnsi="Arial Narrow"/>
          <w:b/>
          <w:sz w:val="30"/>
          <w:szCs w:val="30"/>
        </w:rPr>
        <w:t xml:space="preserve"> AND CLOSING DATE</w:t>
      </w:r>
    </w:p>
    <w:p w14:paraId="46CD3C07" w14:textId="77777777" w:rsidR="004A0D36" w:rsidRPr="00777FC7" w:rsidRDefault="004A0D36" w:rsidP="004A0D36">
      <w:pPr>
        <w:pStyle w:val="ListParagraph"/>
        <w:numPr>
          <w:ilvl w:val="0"/>
          <w:numId w:val="2"/>
        </w:numPr>
        <w:spacing w:line="276" w:lineRule="auto"/>
        <w:jc w:val="both"/>
        <w:rPr>
          <w:rFonts w:ascii="Arial Narrow" w:hAnsi="Arial Narrow"/>
          <w:b/>
          <w:sz w:val="30"/>
          <w:szCs w:val="30"/>
        </w:rPr>
      </w:pPr>
      <w:r w:rsidRPr="00777FC7">
        <w:rPr>
          <w:rFonts w:ascii="Arial Narrow" w:hAnsi="Arial Narrow"/>
          <w:sz w:val="30"/>
          <w:szCs w:val="30"/>
        </w:rPr>
        <w:t xml:space="preserve">All applications should be done online through this web address </w:t>
      </w:r>
      <w:r w:rsidRPr="00777FC7">
        <w:rPr>
          <w:rFonts w:ascii="Arial Narrow" w:hAnsi="Arial Narrow"/>
          <w:b/>
          <w:i/>
          <w:sz w:val="30"/>
          <w:szCs w:val="30"/>
        </w:rPr>
        <w:t>stos.nigeriahajjcom.gov.ng</w:t>
      </w:r>
      <w:r w:rsidRPr="00777FC7">
        <w:rPr>
          <w:rFonts w:ascii="Arial Narrow" w:hAnsi="Arial Narrow"/>
          <w:sz w:val="30"/>
          <w:szCs w:val="30"/>
        </w:rPr>
        <w:t xml:space="preserve"> Guidelines are provided for ease of registration</w:t>
      </w:r>
    </w:p>
    <w:p w14:paraId="4A84A6C5" w14:textId="77777777" w:rsidR="004A0D36" w:rsidRPr="00777FC7" w:rsidRDefault="004A0D36" w:rsidP="004A0D36">
      <w:pPr>
        <w:pStyle w:val="ListParagraph"/>
        <w:numPr>
          <w:ilvl w:val="0"/>
          <w:numId w:val="2"/>
        </w:numPr>
        <w:spacing w:line="276" w:lineRule="auto"/>
        <w:jc w:val="both"/>
        <w:rPr>
          <w:rFonts w:ascii="Arial Narrow" w:hAnsi="Arial Narrow"/>
          <w:b/>
          <w:sz w:val="30"/>
          <w:szCs w:val="30"/>
        </w:rPr>
      </w:pPr>
      <w:r w:rsidRPr="00777FC7">
        <w:rPr>
          <w:rFonts w:ascii="Arial Narrow" w:hAnsi="Arial Narrow"/>
          <w:sz w:val="30"/>
          <w:szCs w:val="30"/>
        </w:rPr>
        <w:t xml:space="preserve">To begin the application </w:t>
      </w:r>
      <w:proofErr w:type="gramStart"/>
      <w:r w:rsidRPr="00777FC7">
        <w:rPr>
          <w:rFonts w:ascii="Arial Narrow" w:hAnsi="Arial Narrow"/>
          <w:sz w:val="30"/>
          <w:szCs w:val="30"/>
        </w:rPr>
        <w:t>process</w:t>
      </w:r>
      <w:proofErr w:type="gramEnd"/>
      <w:r w:rsidRPr="00777FC7">
        <w:rPr>
          <w:rFonts w:ascii="Arial Narrow" w:hAnsi="Arial Narrow"/>
          <w:sz w:val="30"/>
          <w:szCs w:val="30"/>
        </w:rPr>
        <w:t xml:space="preserve"> click “New Registration” at the above link</w:t>
      </w:r>
    </w:p>
    <w:p w14:paraId="5DFE9F51" w14:textId="2C0DC561" w:rsidR="004A0D36" w:rsidRDefault="004A0D36" w:rsidP="004A0D36">
      <w:pPr>
        <w:pStyle w:val="ListParagraph"/>
        <w:numPr>
          <w:ilvl w:val="0"/>
          <w:numId w:val="2"/>
        </w:numPr>
        <w:spacing w:line="276" w:lineRule="auto"/>
        <w:jc w:val="both"/>
        <w:rPr>
          <w:rFonts w:ascii="Arial Narrow" w:hAnsi="Arial Narrow"/>
          <w:color w:val="FF0000"/>
          <w:sz w:val="30"/>
          <w:szCs w:val="30"/>
        </w:rPr>
      </w:pPr>
      <w:r w:rsidRPr="00777FC7">
        <w:rPr>
          <w:rFonts w:ascii="Arial Narrow" w:hAnsi="Arial Narrow"/>
          <w:sz w:val="30"/>
          <w:szCs w:val="30"/>
        </w:rPr>
        <w:t xml:space="preserve">All applications, along with the prescribed SECURITY REFUNDABLE DEPOSIT and relevant attachments should be submitted </w:t>
      </w:r>
      <w:r w:rsidRPr="00777FC7">
        <w:rPr>
          <w:rFonts w:ascii="Arial Narrow" w:hAnsi="Arial Narrow"/>
          <w:b/>
          <w:sz w:val="30"/>
          <w:szCs w:val="30"/>
        </w:rPr>
        <w:t>NOT</w:t>
      </w:r>
      <w:r w:rsidRPr="00777FC7">
        <w:rPr>
          <w:rFonts w:ascii="Arial Narrow" w:hAnsi="Arial Narrow"/>
          <w:sz w:val="30"/>
          <w:szCs w:val="30"/>
        </w:rPr>
        <w:t xml:space="preserve"> later than </w:t>
      </w:r>
      <w:r w:rsidR="00670558">
        <w:rPr>
          <w:rFonts w:ascii="Arial Narrow" w:hAnsi="Arial Narrow"/>
          <w:b/>
          <w:bCs/>
          <w:sz w:val="30"/>
          <w:szCs w:val="30"/>
        </w:rPr>
        <w:t>15</w:t>
      </w:r>
      <w:proofErr w:type="gramStart"/>
      <w:r w:rsidR="00670558" w:rsidRPr="00670558">
        <w:rPr>
          <w:rFonts w:ascii="Arial Narrow" w:hAnsi="Arial Narrow"/>
          <w:b/>
          <w:bCs/>
          <w:sz w:val="30"/>
          <w:szCs w:val="30"/>
          <w:vertAlign w:val="superscript"/>
        </w:rPr>
        <w:t>th</w:t>
      </w:r>
      <w:r w:rsidR="00670558">
        <w:rPr>
          <w:rFonts w:ascii="Arial Narrow" w:hAnsi="Arial Narrow"/>
          <w:b/>
          <w:bCs/>
          <w:sz w:val="30"/>
          <w:szCs w:val="30"/>
        </w:rPr>
        <w:t xml:space="preserve"> </w:t>
      </w:r>
      <w:r w:rsidRPr="00B15245">
        <w:rPr>
          <w:rFonts w:ascii="Arial Narrow" w:hAnsi="Arial Narrow"/>
          <w:b/>
          <w:bCs/>
          <w:sz w:val="30"/>
          <w:szCs w:val="30"/>
          <w:vertAlign w:val="superscript"/>
        </w:rPr>
        <w:t xml:space="preserve"> </w:t>
      </w:r>
      <w:r w:rsidRPr="00B15245">
        <w:rPr>
          <w:rFonts w:ascii="Arial Narrow" w:hAnsi="Arial Narrow"/>
          <w:b/>
          <w:sz w:val="30"/>
          <w:szCs w:val="30"/>
        </w:rPr>
        <w:t>of</w:t>
      </w:r>
      <w:proofErr w:type="gramEnd"/>
      <w:r w:rsidRPr="00B15245">
        <w:rPr>
          <w:rFonts w:ascii="Arial Narrow" w:hAnsi="Arial Narrow"/>
          <w:b/>
          <w:sz w:val="30"/>
          <w:szCs w:val="30"/>
        </w:rPr>
        <w:t xml:space="preserve"> September, 202</w:t>
      </w:r>
      <w:r w:rsidR="00670558">
        <w:rPr>
          <w:rFonts w:ascii="Arial Narrow" w:hAnsi="Arial Narrow"/>
          <w:b/>
          <w:sz w:val="30"/>
          <w:szCs w:val="30"/>
        </w:rPr>
        <w:t>5</w:t>
      </w:r>
      <w:r w:rsidRPr="00777FC7">
        <w:rPr>
          <w:rFonts w:ascii="Arial Narrow" w:hAnsi="Arial Narrow"/>
          <w:color w:val="FF0000"/>
          <w:sz w:val="30"/>
          <w:szCs w:val="30"/>
        </w:rPr>
        <w:t>.</w:t>
      </w:r>
    </w:p>
    <w:p w14:paraId="0C32D8C5" w14:textId="77777777" w:rsidR="004A0D36" w:rsidRPr="00777FC7" w:rsidRDefault="004A0D36" w:rsidP="004A0D36">
      <w:pPr>
        <w:ind w:left="720"/>
        <w:jc w:val="both"/>
        <w:rPr>
          <w:rFonts w:ascii="Arial Narrow" w:hAnsi="Arial Narrow"/>
          <w:color w:val="FF0000"/>
          <w:sz w:val="30"/>
          <w:szCs w:val="30"/>
        </w:rPr>
      </w:pPr>
    </w:p>
    <w:p w14:paraId="15B2B817" w14:textId="77777777" w:rsidR="004A0D36" w:rsidRPr="00777FC7" w:rsidRDefault="004A0D36" w:rsidP="004A0D36">
      <w:pPr>
        <w:pStyle w:val="ListParagraph"/>
        <w:spacing w:line="276" w:lineRule="auto"/>
        <w:jc w:val="both"/>
        <w:rPr>
          <w:rFonts w:ascii="Arial Narrow" w:hAnsi="Arial Narrow"/>
          <w:color w:val="FF0000"/>
          <w:sz w:val="30"/>
          <w:szCs w:val="30"/>
        </w:rPr>
      </w:pPr>
      <w:r>
        <w:rPr>
          <w:rFonts w:ascii="Arial Narrow" w:hAnsi="Arial Narrow"/>
          <w:b/>
          <w:sz w:val="30"/>
          <w:szCs w:val="30"/>
        </w:rPr>
        <w:t>7.</w:t>
      </w:r>
      <w:r>
        <w:rPr>
          <w:rFonts w:ascii="Arial Narrow" w:hAnsi="Arial Narrow"/>
          <w:b/>
          <w:sz w:val="30"/>
          <w:szCs w:val="30"/>
        </w:rPr>
        <w:tab/>
      </w:r>
      <w:r w:rsidRPr="00777FC7">
        <w:rPr>
          <w:rFonts w:ascii="Arial Narrow" w:hAnsi="Arial Narrow"/>
          <w:b/>
          <w:sz w:val="30"/>
          <w:szCs w:val="30"/>
        </w:rPr>
        <w:t>ALL APPLICANTS SHOULD NOTE THAT:</w:t>
      </w:r>
    </w:p>
    <w:p w14:paraId="044CF884" w14:textId="77777777" w:rsidR="004A0D36" w:rsidRPr="00FE78DC" w:rsidRDefault="004A0D36" w:rsidP="004A0D36">
      <w:pPr>
        <w:pStyle w:val="ListParagraph"/>
        <w:numPr>
          <w:ilvl w:val="0"/>
          <w:numId w:val="7"/>
        </w:numPr>
        <w:spacing w:line="276" w:lineRule="auto"/>
        <w:jc w:val="both"/>
        <w:rPr>
          <w:rFonts w:ascii="Arial Narrow" w:hAnsi="Arial Narrow"/>
          <w:bCs/>
          <w:sz w:val="30"/>
          <w:szCs w:val="30"/>
        </w:rPr>
      </w:pPr>
      <w:r w:rsidRPr="00FE78DC">
        <w:rPr>
          <w:rFonts w:ascii="Arial Narrow" w:hAnsi="Arial Narrow"/>
          <w:bCs/>
          <w:sz w:val="30"/>
          <w:szCs w:val="30"/>
        </w:rPr>
        <w:tab/>
        <w:t xml:space="preserve">     All applications would be subjected to further scrutiny by the Commission</w:t>
      </w:r>
      <w:r w:rsidRPr="00FE78DC">
        <w:rPr>
          <w:rFonts w:ascii="Arial Narrow" w:hAnsi="Arial Narrow"/>
          <w:sz w:val="30"/>
          <w:szCs w:val="30"/>
        </w:rPr>
        <w:t xml:space="preserve"> and other relevant Government Agencies, where necessary;</w:t>
      </w:r>
    </w:p>
    <w:p w14:paraId="17E68F3C" w14:textId="77777777" w:rsidR="004A0D36" w:rsidRPr="00FE78DC" w:rsidRDefault="004A0D36" w:rsidP="004A0D36">
      <w:pPr>
        <w:pStyle w:val="ListParagraph"/>
        <w:numPr>
          <w:ilvl w:val="0"/>
          <w:numId w:val="7"/>
        </w:numPr>
        <w:spacing w:line="276" w:lineRule="auto"/>
        <w:jc w:val="both"/>
        <w:rPr>
          <w:rFonts w:ascii="Arial Narrow" w:hAnsi="Arial Narrow"/>
          <w:sz w:val="30"/>
          <w:szCs w:val="30"/>
        </w:rPr>
      </w:pPr>
      <w:r w:rsidRPr="00FE78DC">
        <w:rPr>
          <w:rFonts w:ascii="Arial Narrow" w:hAnsi="Arial Narrow"/>
          <w:sz w:val="30"/>
          <w:szCs w:val="30"/>
        </w:rPr>
        <w:tab/>
        <w:t xml:space="preserve">    Allocation is subject to availability of slots and previous performance of company; </w:t>
      </w:r>
    </w:p>
    <w:p w14:paraId="0311BBE1" w14:textId="77777777" w:rsidR="004A0D36" w:rsidRPr="00FE78DC" w:rsidRDefault="004A0D36" w:rsidP="004A0D36">
      <w:pPr>
        <w:pStyle w:val="ListParagraph"/>
        <w:numPr>
          <w:ilvl w:val="0"/>
          <w:numId w:val="7"/>
        </w:numPr>
        <w:spacing w:line="276" w:lineRule="auto"/>
        <w:jc w:val="both"/>
        <w:rPr>
          <w:rFonts w:ascii="Arial Narrow" w:hAnsi="Arial Narrow"/>
          <w:sz w:val="30"/>
          <w:szCs w:val="30"/>
        </w:rPr>
      </w:pPr>
      <w:r w:rsidRPr="00FE78DC">
        <w:rPr>
          <w:rFonts w:ascii="Arial Narrow" w:hAnsi="Arial Narrow"/>
          <w:sz w:val="30"/>
          <w:szCs w:val="30"/>
        </w:rPr>
        <w:tab/>
        <w:t xml:space="preserve">    Only applications from companies not indebted to the Commission or any Saudi Arabian/Nigerian Agencies either on Umrah or Hajj, will be processed;</w:t>
      </w:r>
    </w:p>
    <w:p w14:paraId="5A615A5D" w14:textId="77777777" w:rsidR="004A0D36" w:rsidRPr="00FE78DC" w:rsidRDefault="004A0D36" w:rsidP="004A0D36">
      <w:pPr>
        <w:pStyle w:val="ListParagraph"/>
        <w:numPr>
          <w:ilvl w:val="0"/>
          <w:numId w:val="7"/>
        </w:numPr>
        <w:spacing w:line="276" w:lineRule="auto"/>
        <w:jc w:val="both"/>
        <w:rPr>
          <w:rFonts w:ascii="Arial Narrow" w:hAnsi="Arial Narrow"/>
          <w:sz w:val="30"/>
          <w:szCs w:val="30"/>
        </w:rPr>
      </w:pPr>
      <w:r w:rsidRPr="00FE78DC">
        <w:rPr>
          <w:rFonts w:ascii="Arial Narrow" w:hAnsi="Arial Narrow"/>
          <w:sz w:val="30"/>
          <w:szCs w:val="30"/>
        </w:rPr>
        <w:tab/>
        <w:t xml:space="preserve">    Application from a company that has an unresolved complaint (s) against it or any of its directors with the Commission will not be processed. </w:t>
      </w:r>
    </w:p>
    <w:p w14:paraId="63D48165" w14:textId="40181EE5" w:rsidR="004A0D36" w:rsidRPr="00FE78DC" w:rsidRDefault="004A0D36" w:rsidP="004A0D36">
      <w:pPr>
        <w:pStyle w:val="ListParagraph"/>
        <w:numPr>
          <w:ilvl w:val="0"/>
          <w:numId w:val="7"/>
        </w:numPr>
        <w:spacing w:line="276" w:lineRule="auto"/>
        <w:jc w:val="both"/>
        <w:rPr>
          <w:rFonts w:ascii="Arial Narrow" w:hAnsi="Arial Narrow"/>
          <w:sz w:val="30"/>
          <w:szCs w:val="30"/>
        </w:rPr>
      </w:pPr>
      <w:r w:rsidRPr="00FE78DC">
        <w:rPr>
          <w:rFonts w:ascii="Arial Narrow" w:hAnsi="Arial Narrow"/>
          <w:sz w:val="30"/>
          <w:szCs w:val="30"/>
        </w:rPr>
        <w:tab/>
        <w:t xml:space="preserve">    Failure to present the proposed accommodation for inspection by             </w:t>
      </w:r>
      <w:r w:rsidRPr="00FE78DC">
        <w:rPr>
          <w:rFonts w:ascii="Arial Narrow" w:hAnsi="Arial Narrow"/>
          <w:b/>
          <w:bCs/>
          <w:sz w:val="30"/>
          <w:szCs w:val="30"/>
        </w:rPr>
        <w:t>2</w:t>
      </w:r>
      <w:proofErr w:type="gramStart"/>
      <w:r w:rsidRPr="00FE78DC">
        <w:rPr>
          <w:rFonts w:ascii="Arial Narrow" w:hAnsi="Arial Narrow"/>
          <w:b/>
          <w:bCs/>
          <w:sz w:val="30"/>
          <w:szCs w:val="30"/>
          <w:vertAlign w:val="superscript"/>
        </w:rPr>
        <w:t>nd</w:t>
      </w:r>
      <w:r w:rsidRPr="00FE78DC">
        <w:rPr>
          <w:rFonts w:ascii="Arial Narrow" w:hAnsi="Arial Narrow"/>
          <w:b/>
          <w:bCs/>
          <w:sz w:val="30"/>
          <w:szCs w:val="30"/>
        </w:rPr>
        <w:t xml:space="preserve">  December</w:t>
      </w:r>
      <w:proofErr w:type="gramEnd"/>
      <w:r w:rsidRPr="00FE78DC">
        <w:rPr>
          <w:rFonts w:ascii="Arial Narrow" w:hAnsi="Arial Narrow"/>
          <w:b/>
          <w:bCs/>
          <w:sz w:val="30"/>
          <w:szCs w:val="30"/>
        </w:rPr>
        <w:t>, 202</w:t>
      </w:r>
      <w:r w:rsidR="00670558">
        <w:rPr>
          <w:rFonts w:ascii="Arial Narrow" w:hAnsi="Arial Narrow"/>
          <w:b/>
          <w:bCs/>
          <w:sz w:val="30"/>
          <w:szCs w:val="30"/>
        </w:rPr>
        <w:t>5</w:t>
      </w:r>
      <w:r w:rsidRPr="00FE78DC">
        <w:rPr>
          <w:rFonts w:ascii="Arial Narrow" w:hAnsi="Arial Narrow"/>
          <w:sz w:val="30"/>
          <w:szCs w:val="30"/>
        </w:rPr>
        <w:t xml:space="preserve"> may lead to disqualification without any notification;</w:t>
      </w:r>
    </w:p>
    <w:p w14:paraId="6A74E7D7" w14:textId="77777777" w:rsidR="004A0D36" w:rsidRPr="00FE78DC" w:rsidRDefault="004A0D36" w:rsidP="004A0D36">
      <w:pPr>
        <w:pStyle w:val="ListParagraph"/>
        <w:numPr>
          <w:ilvl w:val="0"/>
          <w:numId w:val="7"/>
        </w:numPr>
        <w:spacing w:line="276" w:lineRule="auto"/>
        <w:jc w:val="both"/>
        <w:rPr>
          <w:rFonts w:ascii="Arial Narrow" w:hAnsi="Arial Narrow"/>
          <w:bCs/>
          <w:sz w:val="30"/>
          <w:szCs w:val="30"/>
        </w:rPr>
      </w:pPr>
      <w:r w:rsidRPr="00FE78DC">
        <w:rPr>
          <w:rFonts w:ascii="Arial Narrow" w:hAnsi="Arial Narrow"/>
          <w:sz w:val="30"/>
          <w:szCs w:val="30"/>
        </w:rPr>
        <w:tab/>
        <w:t xml:space="preserve">    All remittances to the Commission’s account </w:t>
      </w:r>
      <w:r w:rsidRPr="008253DF">
        <w:rPr>
          <w:rFonts w:ascii="Arial Narrow" w:hAnsi="Arial Narrow"/>
          <w:b/>
          <w:bCs/>
          <w:i/>
          <w:iCs/>
          <w:sz w:val="30"/>
          <w:szCs w:val="30"/>
        </w:rPr>
        <w:t>must be from the company’s corporate account</w:t>
      </w:r>
      <w:r w:rsidRPr="008253DF">
        <w:rPr>
          <w:rFonts w:ascii="Arial Narrow" w:hAnsi="Arial Narrow"/>
          <w:sz w:val="30"/>
          <w:szCs w:val="30"/>
        </w:rPr>
        <w:t>.</w:t>
      </w:r>
      <w:r w:rsidRPr="00FE78DC">
        <w:rPr>
          <w:rFonts w:ascii="Arial Narrow" w:hAnsi="Arial Narrow"/>
          <w:sz w:val="30"/>
          <w:szCs w:val="30"/>
        </w:rPr>
        <w:t xml:space="preserve"> Any payment outside this will not be accommodated and may be referred to appropriate Government Agencies;</w:t>
      </w:r>
    </w:p>
    <w:p w14:paraId="21EF0F61" w14:textId="77777777" w:rsidR="004A0D36" w:rsidRPr="00FE78DC" w:rsidRDefault="004A0D36" w:rsidP="004A0D36">
      <w:pPr>
        <w:pStyle w:val="ListParagraph"/>
        <w:numPr>
          <w:ilvl w:val="0"/>
          <w:numId w:val="7"/>
        </w:numPr>
        <w:spacing w:line="276" w:lineRule="auto"/>
        <w:jc w:val="both"/>
        <w:rPr>
          <w:rFonts w:ascii="Arial Narrow" w:hAnsi="Arial Narrow"/>
          <w:bCs/>
          <w:sz w:val="30"/>
          <w:szCs w:val="30"/>
        </w:rPr>
      </w:pPr>
      <w:r w:rsidRPr="00FE78DC">
        <w:rPr>
          <w:rFonts w:ascii="Arial Narrow" w:hAnsi="Arial Narrow"/>
          <w:sz w:val="30"/>
          <w:szCs w:val="30"/>
        </w:rPr>
        <w:lastRenderedPageBreak/>
        <w:tab/>
        <w:t xml:space="preserve">    Any change in transportation, ticket and accommodation arrangements (without the written consent of the passenger(s) concerned) will be considered as a violation;</w:t>
      </w:r>
    </w:p>
    <w:p w14:paraId="6B2DC1C5" w14:textId="77777777" w:rsidR="004A0D36" w:rsidRPr="00FE78DC" w:rsidRDefault="004A0D36" w:rsidP="004A0D36">
      <w:pPr>
        <w:pStyle w:val="ListParagraph"/>
        <w:numPr>
          <w:ilvl w:val="0"/>
          <w:numId w:val="7"/>
        </w:numPr>
        <w:spacing w:line="276" w:lineRule="auto"/>
        <w:jc w:val="both"/>
        <w:rPr>
          <w:rFonts w:ascii="Arial Narrow" w:hAnsi="Arial Narrow"/>
          <w:bCs/>
          <w:sz w:val="30"/>
          <w:szCs w:val="30"/>
        </w:rPr>
      </w:pPr>
      <w:r w:rsidRPr="00FE78DC">
        <w:rPr>
          <w:rFonts w:ascii="Arial Narrow" w:hAnsi="Arial Narrow"/>
          <w:sz w:val="30"/>
          <w:szCs w:val="30"/>
        </w:rPr>
        <w:t xml:space="preserve"> </w:t>
      </w:r>
      <w:r w:rsidRPr="00FE78DC">
        <w:rPr>
          <w:rFonts w:ascii="Arial Narrow" w:hAnsi="Arial Narrow"/>
          <w:sz w:val="30"/>
          <w:szCs w:val="30"/>
        </w:rPr>
        <w:tab/>
        <w:t xml:space="preserve">   Any Travel Agent that has a genuine challenge with any airline should immediately notify the Commission for possible intervention. Failure to do so and the pilgrim(s) suffered a loss or as a result did not perform Hajj, the company shall be held liable; </w:t>
      </w:r>
    </w:p>
    <w:p w14:paraId="556F91FC" w14:textId="77777777" w:rsidR="004A0D36" w:rsidRPr="00FE78DC" w:rsidRDefault="004A0D36" w:rsidP="004A0D36">
      <w:pPr>
        <w:pStyle w:val="ListParagraph"/>
        <w:numPr>
          <w:ilvl w:val="0"/>
          <w:numId w:val="7"/>
        </w:numPr>
        <w:spacing w:line="276" w:lineRule="auto"/>
        <w:jc w:val="both"/>
        <w:rPr>
          <w:rFonts w:ascii="Arial Narrow" w:hAnsi="Arial Narrow"/>
          <w:sz w:val="30"/>
          <w:szCs w:val="30"/>
        </w:rPr>
      </w:pPr>
      <w:r w:rsidRPr="00FE78DC">
        <w:rPr>
          <w:rFonts w:ascii="Arial Narrow" w:hAnsi="Arial Narrow"/>
          <w:sz w:val="30"/>
          <w:szCs w:val="30"/>
        </w:rPr>
        <w:tab/>
        <w:t xml:space="preserve">   Any applicant that has passenger(s) that have violated Saudi Arabian Immigration law by refusing to exit the Country after Hajj or Umrah Operation and could not render proper account of the absconded pilgrims would be sanctioned;</w:t>
      </w:r>
    </w:p>
    <w:p w14:paraId="34404E49" w14:textId="77777777" w:rsidR="004A0D36" w:rsidRPr="00FE78DC" w:rsidRDefault="004A0D36" w:rsidP="004A0D36">
      <w:pPr>
        <w:pStyle w:val="ListParagraph"/>
        <w:numPr>
          <w:ilvl w:val="0"/>
          <w:numId w:val="7"/>
        </w:numPr>
        <w:spacing w:line="276" w:lineRule="auto"/>
        <w:jc w:val="both"/>
        <w:rPr>
          <w:rFonts w:ascii="Arial Narrow" w:hAnsi="Arial Narrow"/>
          <w:sz w:val="30"/>
          <w:szCs w:val="30"/>
        </w:rPr>
      </w:pPr>
      <w:r w:rsidRPr="00FE78DC">
        <w:rPr>
          <w:rFonts w:ascii="Arial Narrow" w:hAnsi="Arial Narrow"/>
          <w:sz w:val="30"/>
          <w:szCs w:val="30"/>
        </w:rPr>
        <w:tab/>
        <w:t xml:space="preserve">    Applicants may be requested to submit hard copy of completed filled online form, where necessary; </w:t>
      </w:r>
    </w:p>
    <w:p w14:paraId="220802EA" w14:textId="77777777" w:rsidR="004A0D36" w:rsidRPr="00FE78DC" w:rsidRDefault="004A0D36" w:rsidP="004A0D36">
      <w:pPr>
        <w:pStyle w:val="ListParagraph"/>
        <w:numPr>
          <w:ilvl w:val="0"/>
          <w:numId w:val="7"/>
        </w:numPr>
        <w:spacing w:line="276" w:lineRule="auto"/>
        <w:jc w:val="both"/>
        <w:rPr>
          <w:rFonts w:ascii="Arial Narrow" w:hAnsi="Arial Narrow"/>
          <w:sz w:val="30"/>
          <w:szCs w:val="30"/>
        </w:rPr>
      </w:pPr>
      <w:r w:rsidRPr="00FE78DC">
        <w:rPr>
          <w:rFonts w:ascii="Arial Narrow" w:hAnsi="Arial Narrow"/>
          <w:sz w:val="30"/>
          <w:szCs w:val="30"/>
        </w:rPr>
        <w:tab/>
        <w:t xml:space="preserve">     Each applicant must comply with the contents of the Application form and Guidelines;</w:t>
      </w:r>
    </w:p>
    <w:p w14:paraId="28648DEC" w14:textId="77777777" w:rsidR="004A0D36" w:rsidRDefault="004A0D36" w:rsidP="004A0D36">
      <w:pPr>
        <w:pStyle w:val="ListParagraph"/>
        <w:numPr>
          <w:ilvl w:val="0"/>
          <w:numId w:val="7"/>
        </w:numPr>
        <w:spacing w:line="276" w:lineRule="auto"/>
        <w:jc w:val="both"/>
        <w:rPr>
          <w:rFonts w:ascii="Arial Narrow" w:hAnsi="Arial Narrow"/>
          <w:sz w:val="30"/>
          <w:szCs w:val="30"/>
        </w:rPr>
      </w:pPr>
      <w:r w:rsidRPr="00FE78DC">
        <w:rPr>
          <w:rFonts w:ascii="Arial Narrow" w:hAnsi="Arial Narrow"/>
          <w:sz w:val="30"/>
          <w:szCs w:val="30"/>
        </w:rPr>
        <w:tab/>
        <w:t xml:space="preserve">  The Commission shall not be liable to any applicant for any loss or inconvenience incurred in connection with the application process.</w:t>
      </w:r>
    </w:p>
    <w:p w14:paraId="551D7616" w14:textId="77777777" w:rsidR="00602E0C" w:rsidRDefault="00602E0C" w:rsidP="00602E0C">
      <w:pPr>
        <w:jc w:val="both"/>
        <w:rPr>
          <w:rFonts w:ascii="Arial Narrow" w:hAnsi="Arial Narrow"/>
          <w:sz w:val="30"/>
          <w:szCs w:val="30"/>
        </w:rPr>
      </w:pPr>
    </w:p>
    <w:p w14:paraId="006F5A1C" w14:textId="18898EAB" w:rsidR="00602E0C" w:rsidRPr="00602E0C" w:rsidRDefault="00602E0C" w:rsidP="00602E0C">
      <w:pPr>
        <w:jc w:val="both"/>
        <w:rPr>
          <w:rFonts w:ascii="Arial Narrow" w:hAnsi="Arial Narrow"/>
          <w:b/>
          <w:bCs/>
          <w:sz w:val="30"/>
          <w:szCs w:val="30"/>
        </w:rPr>
      </w:pPr>
      <w:r w:rsidRPr="00602E0C">
        <w:rPr>
          <w:rFonts w:ascii="Arial Narrow" w:hAnsi="Arial Narrow"/>
          <w:b/>
          <w:bCs/>
          <w:sz w:val="30"/>
          <w:szCs w:val="30"/>
        </w:rPr>
        <w:t xml:space="preserve">Please note that, </w:t>
      </w:r>
      <w:r w:rsidR="004335E3">
        <w:rPr>
          <w:rFonts w:ascii="Arial Narrow" w:hAnsi="Arial Narrow"/>
          <w:b/>
          <w:bCs/>
          <w:sz w:val="30"/>
          <w:szCs w:val="30"/>
        </w:rPr>
        <w:t>D</w:t>
      </w:r>
      <w:r w:rsidRPr="00602E0C">
        <w:rPr>
          <w:rFonts w:ascii="Arial Narrow" w:hAnsi="Arial Narrow"/>
          <w:b/>
          <w:bCs/>
          <w:sz w:val="30"/>
          <w:szCs w:val="30"/>
        </w:rPr>
        <w:t xml:space="preserve">eadline for </w:t>
      </w:r>
      <w:r w:rsidR="004335E3">
        <w:rPr>
          <w:rFonts w:ascii="Arial Narrow" w:hAnsi="Arial Narrow"/>
          <w:b/>
          <w:bCs/>
          <w:sz w:val="30"/>
          <w:szCs w:val="30"/>
        </w:rPr>
        <w:t>Masha’ir C</w:t>
      </w:r>
      <w:r w:rsidRPr="00602E0C">
        <w:rPr>
          <w:rFonts w:ascii="Arial Narrow" w:hAnsi="Arial Narrow"/>
          <w:b/>
          <w:bCs/>
          <w:sz w:val="30"/>
          <w:szCs w:val="30"/>
        </w:rPr>
        <w:t xml:space="preserve">amp </w:t>
      </w:r>
      <w:r w:rsidR="004335E3">
        <w:rPr>
          <w:rFonts w:ascii="Arial Narrow" w:hAnsi="Arial Narrow"/>
          <w:b/>
          <w:bCs/>
          <w:sz w:val="30"/>
          <w:szCs w:val="30"/>
        </w:rPr>
        <w:t>B</w:t>
      </w:r>
      <w:r w:rsidRPr="00602E0C">
        <w:rPr>
          <w:rFonts w:ascii="Arial Narrow" w:hAnsi="Arial Narrow"/>
          <w:b/>
          <w:bCs/>
          <w:sz w:val="30"/>
          <w:szCs w:val="30"/>
        </w:rPr>
        <w:t>ooking is 4</w:t>
      </w:r>
      <w:r w:rsidRPr="00602E0C">
        <w:rPr>
          <w:rFonts w:ascii="Arial Narrow" w:hAnsi="Arial Narrow"/>
          <w:b/>
          <w:bCs/>
          <w:sz w:val="30"/>
          <w:szCs w:val="30"/>
          <w:vertAlign w:val="superscript"/>
        </w:rPr>
        <w:t>th</w:t>
      </w:r>
      <w:r w:rsidRPr="00602E0C">
        <w:rPr>
          <w:rFonts w:ascii="Arial Narrow" w:hAnsi="Arial Narrow"/>
          <w:b/>
          <w:bCs/>
          <w:sz w:val="30"/>
          <w:szCs w:val="30"/>
        </w:rPr>
        <w:t xml:space="preserve"> January, 202</w:t>
      </w:r>
      <w:r>
        <w:rPr>
          <w:rFonts w:ascii="Arial Narrow" w:hAnsi="Arial Narrow"/>
          <w:b/>
          <w:bCs/>
          <w:sz w:val="30"/>
          <w:szCs w:val="30"/>
        </w:rPr>
        <w:t>6</w:t>
      </w:r>
      <w:r w:rsidRPr="00602E0C">
        <w:rPr>
          <w:rFonts w:ascii="Arial Narrow" w:hAnsi="Arial Narrow"/>
          <w:b/>
          <w:bCs/>
          <w:sz w:val="30"/>
          <w:szCs w:val="30"/>
        </w:rPr>
        <w:t>.</w:t>
      </w:r>
    </w:p>
    <w:p w14:paraId="34A55214" w14:textId="77777777" w:rsidR="004A0D36" w:rsidRDefault="004A0D36" w:rsidP="004A0D36">
      <w:pPr>
        <w:pStyle w:val="ListParagraph"/>
        <w:tabs>
          <w:tab w:val="left" w:pos="4346"/>
        </w:tabs>
        <w:spacing w:line="360" w:lineRule="auto"/>
        <w:ind w:left="1095" w:firstLine="3255"/>
        <w:jc w:val="both"/>
        <w:rPr>
          <w:rFonts w:ascii="Arial Narrow" w:hAnsi="Arial Narrow"/>
          <w:sz w:val="16"/>
          <w:szCs w:val="16"/>
        </w:rPr>
      </w:pPr>
    </w:p>
    <w:p w14:paraId="454A9DB6" w14:textId="77777777" w:rsidR="004A0D36" w:rsidRDefault="004A0D36" w:rsidP="004A0D36">
      <w:pPr>
        <w:pStyle w:val="ListParagraph"/>
        <w:tabs>
          <w:tab w:val="left" w:pos="4346"/>
        </w:tabs>
        <w:spacing w:line="360" w:lineRule="auto"/>
        <w:ind w:left="1095" w:firstLine="3255"/>
        <w:jc w:val="both"/>
        <w:rPr>
          <w:rFonts w:ascii="Arial Narrow" w:hAnsi="Arial Narrow"/>
          <w:sz w:val="16"/>
          <w:szCs w:val="16"/>
        </w:rPr>
      </w:pPr>
    </w:p>
    <w:p w14:paraId="5A911DCA" w14:textId="77777777" w:rsidR="004A0D36" w:rsidRDefault="004A0D36" w:rsidP="004A0D36">
      <w:pPr>
        <w:pStyle w:val="ListParagraph"/>
        <w:tabs>
          <w:tab w:val="left" w:pos="4346"/>
        </w:tabs>
        <w:spacing w:line="360" w:lineRule="auto"/>
        <w:ind w:left="1095" w:firstLine="3255"/>
        <w:jc w:val="both"/>
        <w:rPr>
          <w:rFonts w:ascii="Arial Narrow" w:hAnsi="Arial Narrow"/>
          <w:sz w:val="16"/>
          <w:szCs w:val="16"/>
        </w:rPr>
      </w:pPr>
    </w:p>
    <w:p w14:paraId="0C30C3F3" w14:textId="77777777" w:rsidR="004A0D36" w:rsidRPr="001259D2" w:rsidRDefault="004A0D36" w:rsidP="004A0D36">
      <w:pPr>
        <w:pStyle w:val="ListParagraph"/>
        <w:tabs>
          <w:tab w:val="left" w:pos="4346"/>
        </w:tabs>
        <w:spacing w:line="360" w:lineRule="auto"/>
        <w:ind w:left="1095" w:firstLine="3255"/>
        <w:jc w:val="both"/>
        <w:rPr>
          <w:rFonts w:ascii="Arial Narrow" w:hAnsi="Arial Narrow"/>
          <w:sz w:val="16"/>
          <w:szCs w:val="16"/>
        </w:rPr>
      </w:pPr>
    </w:p>
    <w:p w14:paraId="45D9F487" w14:textId="77777777" w:rsidR="004A0D36" w:rsidRPr="001259D2" w:rsidRDefault="004A0D36" w:rsidP="004A0D36">
      <w:pPr>
        <w:tabs>
          <w:tab w:val="left" w:pos="2655"/>
          <w:tab w:val="left" w:pos="2715"/>
        </w:tabs>
        <w:jc w:val="center"/>
        <w:rPr>
          <w:rFonts w:ascii="Arial Narrow" w:hAnsi="Arial Narrow"/>
          <w:sz w:val="26"/>
          <w:szCs w:val="26"/>
        </w:rPr>
      </w:pPr>
      <w:r w:rsidRPr="001259D2">
        <w:rPr>
          <w:rFonts w:ascii="Arial Narrow" w:hAnsi="Arial Narrow"/>
          <w:sz w:val="26"/>
          <w:szCs w:val="26"/>
        </w:rPr>
        <w:t>Signed:</w:t>
      </w:r>
    </w:p>
    <w:p w14:paraId="5586C22C" w14:textId="77777777" w:rsidR="004A0D36" w:rsidRPr="00F9409D" w:rsidRDefault="004A0D36" w:rsidP="004A0D36">
      <w:pPr>
        <w:tabs>
          <w:tab w:val="left" w:pos="2715"/>
        </w:tabs>
        <w:jc w:val="center"/>
        <w:rPr>
          <w:rFonts w:ascii="Arial Narrow" w:hAnsi="Arial Narrow"/>
          <w:sz w:val="26"/>
          <w:szCs w:val="26"/>
        </w:rPr>
      </w:pPr>
      <w:r w:rsidRPr="001259D2">
        <w:rPr>
          <w:rFonts w:ascii="Arial Narrow" w:hAnsi="Arial Narrow"/>
          <w:b/>
          <w:sz w:val="26"/>
          <w:szCs w:val="26"/>
        </w:rPr>
        <w:t>Management</w:t>
      </w:r>
    </w:p>
    <w:p w14:paraId="2DD3F7BD" w14:textId="77777777" w:rsidR="004A0D36" w:rsidRPr="00F9409D" w:rsidRDefault="004A0D36" w:rsidP="004A0D36">
      <w:pPr>
        <w:tabs>
          <w:tab w:val="left" w:pos="2655"/>
          <w:tab w:val="left" w:pos="2715"/>
        </w:tabs>
        <w:jc w:val="center"/>
        <w:rPr>
          <w:rFonts w:ascii="Arial Narrow" w:hAnsi="Arial Narrow"/>
          <w:sz w:val="26"/>
          <w:szCs w:val="26"/>
        </w:rPr>
      </w:pPr>
    </w:p>
    <w:p w14:paraId="37D3DAC3" w14:textId="77777777" w:rsidR="004A0D36" w:rsidRDefault="004A0D36" w:rsidP="004A0D36"/>
    <w:p w14:paraId="557C4128" w14:textId="77777777" w:rsidR="00F76D9A" w:rsidRDefault="00F76D9A"/>
    <w:sectPr w:rsidR="00F76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7FE"/>
    <w:multiLevelType w:val="hybridMultilevel"/>
    <w:tmpl w:val="7B141190"/>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4202B"/>
    <w:multiLevelType w:val="hybridMultilevel"/>
    <w:tmpl w:val="8E607266"/>
    <w:lvl w:ilvl="0" w:tplc="04090013">
      <w:start w:val="1"/>
      <w:numFmt w:val="upperRoman"/>
      <w:lvlText w:val="%1."/>
      <w:lvlJc w:val="righ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1391A"/>
    <w:multiLevelType w:val="hybridMultilevel"/>
    <w:tmpl w:val="46E071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65E26"/>
    <w:multiLevelType w:val="hybridMultilevel"/>
    <w:tmpl w:val="5434D04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431A0"/>
    <w:multiLevelType w:val="hybridMultilevel"/>
    <w:tmpl w:val="3B360194"/>
    <w:lvl w:ilvl="0" w:tplc="E328F21C">
      <w:start w:val="1"/>
      <w:numFmt w:val="upperRoman"/>
      <w:lvlText w:val="%1."/>
      <w:lvlJc w:val="left"/>
      <w:pPr>
        <w:ind w:left="1429"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3B03A7"/>
    <w:multiLevelType w:val="hybridMultilevel"/>
    <w:tmpl w:val="825ED5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86333"/>
    <w:multiLevelType w:val="hybridMultilevel"/>
    <w:tmpl w:val="F0BC1DE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804942">
    <w:abstractNumId w:val="2"/>
  </w:num>
  <w:num w:numId="2" w16cid:durableId="264731299">
    <w:abstractNumId w:val="4"/>
  </w:num>
  <w:num w:numId="3" w16cid:durableId="854029777">
    <w:abstractNumId w:val="1"/>
  </w:num>
  <w:num w:numId="4" w16cid:durableId="408118813">
    <w:abstractNumId w:val="3"/>
  </w:num>
  <w:num w:numId="5" w16cid:durableId="1493645526">
    <w:abstractNumId w:val="0"/>
  </w:num>
  <w:num w:numId="6" w16cid:durableId="33190198">
    <w:abstractNumId w:val="6"/>
  </w:num>
  <w:num w:numId="7" w16cid:durableId="687755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36"/>
    <w:rsid w:val="0006500B"/>
    <w:rsid w:val="00066AB4"/>
    <w:rsid w:val="00180248"/>
    <w:rsid w:val="004335E3"/>
    <w:rsid w:val="004908AF"/>
    <w:rsid w:val="004A0D36"/>
    <w:rsid w:val="00602E0C"/>
    <w:rsid w:val="00670558"/>
    <w:rsid w:val="006A0DF8"/>
    <w:rsid w:val="00D2327A"/>
    <w:rsid w:val="00D64D78"/>
    <w:rsid w:val="00E14D0C"/>
    <w:rsid w:val="00E43E83"/>
    <w:rsid w:val="00F212E6"/>
    <w:rsid w:val="00F76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D60E"/>
  <w15:docId w15:val="{BD7B7A72-2E9F-4D9E-BB1E-8C34B06B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D36"/>
    <w:pPr>
      <w:spacing w:after="0" w:line="240" w:lineRule="auto"/>
      <w:ind w:left="720"/>
      <w:contextualSpacing/>
    </w:pPr>
    <w:rPr>
      <w:rFonts w:ascii="Cambria" w:eastAsia="MS Mincho" w:hAnsi="Cambr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NAHCON PC 5</dc:creator>
  <cp:lastModifiedBy>Microsoft Office User</cp:lastModifiedBy>
  <cp:revision>2</cp:revision>
  <cp:lastPrinted>2025-08-19T16:03:00Z</cp:lastPrinted>
  <dcterms:created xsi:type="dcterms:W3CDTF">2025-09-02T13:04:00Z</dcterms:created>
  <dcterms:modified xsi:type="dcterms:W3CDTF">2025-09-02T13:04:00Z</dcterms:modified>
</cp:coreProperties>
</file>